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6B0" w:rsidRPr="001D36B0" w:rsidRDefault="001A5BCC" w:rsidP="001D36B0">
      <w:p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before="0" w:after="0"/>
        <w:jc w:val="center"/>
        <w:outlineLvl w:val="0"/>
        <w:rPr>
          <w:rFonts w:ascii="Times New Roman" w:hAnsi="Times New Roman"/>
          <w:b/>
          <w:bCs/>
          <w:caps/>
          <w:color w:val="FFFFFF"/>
          <w:spacing w:val="15"/>
          <w:sz w:val="16"/>
          <w:szCs w:val="16"/>
          <w:lang w:eastAsia="pl-PL"/>
        </w:rPr>
      </w:pPr>
      <w:r w:rsidRPr="001A5BCC">
        <w:rPr>
          <w:rFonts w:ascii="Times New Roman" w:hAnsi="Times New Roman"/>
          <w:b/>
          <w:bCs/>
          <w:caps/>
          <w:color w:val="FFFFFF"/>
          <w:spacing w:val="15"/>
          <w:sz w:val="26"/>
          <w:szCs w:val="26"/>
          <w:lang w:eastAsia="pl-PL"/>
        </w:rPr>
        <w:t xml:space="preserve">Zapytanie ofERTOWE – ZAPROSZENIE DO ZŁOŻENIA OFERTY </w:t>
      </w:r>
      <w:r w:rsidRPr="001A5BCC">
        <w:rPr>
          <w:rFonts w:ascii="Times New Roman" w:hAnsi="Times New Roman"/>
          <w:b/>
          <w:bCs/>
          <w:caps/>
          <w:color w:val="FFFFFF"/>
          <w:spacing w:val="15"/>
          <w:lang w:eastAsia="pl-PL"/>
        </w:rPr>
        <w:br/>
      </w:r>
    </w:p>
    <w:p w:rsidR="00155F1A" w:rsidRPr="001D36B0" w:rsidRDefault="001D36B0" w:rsidP="001D36B0">
      <w:pPr>
        <w:pBdr>
          <w:top w:val="single" w:sz="24" w:space="0" w:color="4F81BD"/>
          <w:left w:val="single" w:sz="24" w:space="0" w:color="4F81BD"/>
          <w:bottom w:val="single" w:sz="24" w:space="0" w:color="4F81BD"/>
          <w:right w:val="single" w:sz="24" w:space="0" w:color="4F81BD"/>
        </w:pBdr>
        <w:shd w:val="clear" w:color="auto" w:fill="4F81BD"/>
        <w:spacing w:before="0" w:after="0"/>
        <w:jc w:val="center"/>
        <w:outlineLvl w:val="0"/>
        <w:rPr>
          <w:rFonts w:ascii="Times New Roman" w:hAnsi="Times New Roman"/>
          <w:b/>
          <w:bCs/>
          <w:caps/>
          <w:color w:val="FFFFFF"/>
          <w:spacing w:val="15"/>
          <w:lang w:eastAsia="pl-PL"/>
        </w:rPr>
      </w:pPr>
      <w:r w:rsidRPr="001D36B0">
        <w:rPr>
          <w:rFonts w:ascii="Times New Roman" w:hAnsi="Times New Roman"/>
          <w:b/>
          <w:bCs/>
          <w:caps/>
          <w:color w:val="FFFFFF"/>
          <w:spacing w:val="15"/>
          <w:sz w:val="16"/>
          <w:szCs w:val="16"/>
          <w:lang w:eastAsia="pl-PL"/>
        </w:rPr>
        <w:t>WYŁĄCZONEGO ZE STOSOWANIA USTAWY Z DNIA 11 WRZEŚNIA 2019 R. - PRAWO ZAMÓWIEŃ PUBLICZNYCH (TEKST JEDNOLITY: DZ. U Z 2024 R., POZ. 1320.)</w:t>
      </w:r>
    </w:p>
    <w:p w:rsidR="003136D5" w:rsidRPr="001D36B0" w:rsidRDefault="00BD5EDF" w:rsidP="001D36B0">
      <w:pPr>
        <w:tabs>
          <w:tab w:val="left" w:pos="5269"/>
        </w:tabs>
        <w:spacing w:before="120" w:after="120"/>
        <w:jc w:val="both"/>
        <w:rPr>
          <w:rFonts w:ascii="Times New Roman" w:hAnsi="Times New Roman"/>
          <w:b/>
          <w:sz w:val="22"/>
          <w:szCs w:val="22"/>
        </w:rPr>
      </w:pPr>
      <w:bookmarkStart w:id="0" w:name="OLE_LINK1"/>
      <w:bookmarkStart w:id="1" w:name="OLE_LINK2"/>
      <w:r w:rsidRPr="001D36B0">
        <w:rPr>
          <w:rFonts w:ascii="Times New Roman" w:hAnsi="Times New Roman"/>
          <w:b/>
          <w:sz w:val="22"/>
          <w:szCs w:val="22"/>
        </w:rPr>
        <w:t>Oferta na usługę badania środowiska pracy i pomiarów czynników szkodliw</w:t>
      </w:r>
      <w:r w:rsidR="00DD1E68">
        <w:rPr>
          <w:rFonts w:ascii="Times New Roman" w:hAnsi="Times New Roman"/>
          <w:b/>
          <w:sz w:val="22"/>
          <w:szCs w:val="22"/>
        </w:rPr>
        <w:t xml:space="preserve">ych dla zdrowia występujących w </w:t>
      </w:r>
      <w:r w:rsidRPr="001D36B0">
        <w:rPr>
          <w:rFonts w:ascii="Times New Roman" w:hAnsi="Times New Roman"/>
          <w:b/>
          <w:sz w:val="22"/>
          <w:szCs w:val="22"/>
        </w:rPr>
        <w:t>środowisku w WITD we Wrocławiu</w:t>
      </w:r>
      <w:r w:rsidR="001D36B0">
        <w:rPr>
          <w:rFonts w:ascii="Times New Roman" w:hAnsi="Times New Roman"/>
          <w:b/>
          <w:sz w:val="22"/>
          <w:szCs w:val="22"/>
        </w:rPr>
        <w:t>.</w:t>
      </w:r>
      <w:bookmarkEnd w:id="0"/>
      <w:bookmarkEnd w:id="1"/>
    </w:p>
    <w:p w:rsidR="00155F1A" w:rsidRPr="001D36B0" w:rsidRDefault="0069782F" w:rsidP="001D36B0">
      <w:pPr>
        <w:pStyle w:val="Nagwek2"/>
        <w:spacing w:before="0"/>
        <w:rPr>
          <w:rFonts w:ascii="Times New Roman" w:hAnsi="Times New Roman"/>
        </w:rPr>
      </w:pPr>
      <w:bookmarkStart w:id="2" w:name="_Toc270921038"/>
      <w:r>
        <w:rPr>
          <w:rFonts w:ascii="Times New Roman" w:hAnsi="Times New Roman"/>
        </w:rPr>
        <w:t>1.</w:t>
      </w:r>
      <w:r w:rsidR="003136D5">
        <w:rPr>
          <w:rFonts w:ascii="Times New Roman" w:hAnsi="Times New Roman"/>
        </w:rPr>
        <w:t>ZAMAWIAJĄC</w:t>
      </w:r>
      <w:bookmarkEnd w:id="2"/>
      <w:r w:rsidR="003136D5">
        <w:rPr>
          <w:rFonts w:ascii="Times New Roman" w:hAnsi="Times New Roman"/>
        </w:rPr>
        <w:t>Y:</w:t>
      </w:r>
    </w:p>
    <w:p w:rsidR="004F6880" w:rsidRPr="00125C96" w:rsidRDefault="004F6880" w:rsidP="001D36B0">
      <w:pPr>
        <w:spacing w:before="120" w:after="0"/>
        <w:rPr>
          <w:rFonts w:ascii="Times New Roman" w:hAnsi="Times New Roman"/>
          <w:b/>
          <w:sz w:val="22"/>
          <w:szCs w:val="22"/>
        </w:rPr>
      </w:pPr>
      <w:r w:rsidRPr="00125C96">
        <w:rPr>
          <w:rFonts w:ascii="Times New Roman" w:hAnsi="Times New Roman"/>
          <w:b/>
          <w:sz w:val="22"/>
          <w:szCs w:val="22"/>
        </w:rPr>
        <w:t>Wojewódzki Inspektorat Tr</w:t>
      </w:r>
      <w:r w:rsidR="00E3168E">
        <w:rPr>
          <w:rFonts w:ascii="Times New Roman" w:hAnsi="Times New Roman"/>
          <w:b/>
          <w:sz w:val="22"/>
          <w:szCs w:val="22"/>
        </w:rPr>
        <w:t>ansportu Drogowego we Wrocławiu</w:t>
      </w:r>
    </w:p>
    <w:p w:rsidR="004F6880" w:rsidRPr="00125C96" w:rsidRDefault="004F6880" w:rsidP="004F6880">
      <w:pPr>
        <w:spacing w:before="0" w:after="0"/>
        <w:rPr>
          <w:rFonts w:ascii="Times New Roman" w:hAnsi="Times New Roman"/>
          <w:sz w:val="22"/>
          <w:szCs w:val="22"/>
        </w:rPr>
      </w:pPr>
      <w:r w:rsidRPr="00125C96">
        <w:rPr>
          <w:rFonts w:ascii="Times New Roman" w:hAnsi="Times New Roman"/>
          <w:b/>
          <w:sz w:val="22"/>
          <w:szCs w:val="22"/>
        </w:rPr>
        <w:t>Adres Zamawiającego:</w:t>
      </w:r>
      <w:r w:rsidRPr="00125C96">
        <w:rPr>
          <w:rFonts w:ascii="Times New Roman" w:hAnsi="Times New Roman"/>
          <w:sz w:val="22"/>
          <w:szCs w:val="22"/>
        </w:rPr>
        <w:t xml:space="preserve"> 51-1</w:t>
      </w:r>
      <w:r w:rsidR="00E3168E">
        <w:rPr>
          <w:rFonts w:ascii="Times New Roman" w:hAnsi="Times New Roman"/>
          <w:sz w:val="22"/>
          <w:szCs w:val="22"/>
        </w:rPr>
        <w:t>65 Wrocław, ul. Krzywoustego 28</w:t>
      </w:r>
    </w:p>
    <w:p w:rsidR="004F6880" w:rsidRPr="00125C96" w:rsidRDefault="004F6880" w:rsidP="004F6880">
      <w:pPr>
        <w:spacing w:before="0" w:after="0"/>
        <w:rPr>
          <w:rFonts w:ascii="Times New Roman" w:hAnsi="Times New Roman"/>
          <w:sz w:val="22"/>
          <w:szCs w:val="22"/>
          <w:lang w:val="de-DE"/>
        </w:rPr>
      </w:pPr>
      <w:r w:rsidRPr="00125C96">
        <w:rPr>
          <w:rFonts w:ascii="Times New Roman" w:hAnsi="Times New Roman"/>
          <w:b/>
          <w:sz w:val="22"/>
          <w:szCs w:val="22"/>
          <w:lang w:val="de-DE"/>
        </w:rPr>
        <w:t>tel.:</w:t>
      </w:r>
      <w:r w:rsidR="00E3168E">
        <w:rPr>
          <w:rFonts w:ascii="Times New Roman" w:hAnsi="Times New Roman"/>
          <w:sz w:val="22"/>
          <w:szCs w:val="22"/>
          <w:lang w:val="de-DE"/>
        </w:rPr>
        <w:t xml:space="preserve"> 71 326 51 60</w:t>
      </w:r>
    </w:p>
    <w:p w:rsidR="004F6880" w:rsidRPr="00125C96" w:rsidRDefault="004F6880" w:rsidP="004F6880">
      <w:pPr>
        <w:spacing w:before="0" w:after="0"/>
        <w:rPr>
          <w:rFonts w:ascii="Times New Roman" w:hAnsi="Times New Roman"/>
          <w:sz w:val="22"/>
          <w:szCs w:val="22"/>
          <w:lang w:val="de-DE"/>
        </w:rPr>
      </w:pPr>
      <w:proofErr w:type="spellStart"/>
      <w:r w:rsidRPr="00125C96">
        <w:rPr>
          <w:rFonts w:ascii="Times New Roman" w:hAnsi="Times New Roman"/>
          <w:b/>
          <w:sz w:val="22"/>
          <w:szCs w:val="22"/>
          <w:lang w:val="de-DE"/>
        </w:rPr>
        <w:t>faks</w:t>
      </w:r>
      <w:proofErr w:type="spellEnd"/>
      <w:r w:rsidRPr="00125C96">
        <w:rPr>
          <w:rFonts w:ascii="Times New Roman" w:hAnsi="Times New Roman"/>
          <w:b/>
          <w:sz w:val="22"/>
          <w:szCs w:val="22"/>
          <w:lang w:val="de-DE"/>
        </w:rPr>
        <w:t>:</w:t>
      </w:r>
      <w:r w:rsidR="00E3168E">
        <w:rPr>
          <w:rFonts w:ascii="Times New Roman" w:hAnsi="Times New Roman"/>
          <w:sz w:val="22"/>
          <w:szCs w:val="22"/>
          <w:lang w:val="de-DE"/>
        </w:rPr>
        <w:t xml:space="preserve"> 71 326 51 61</w:t>
      </w:r>
    </w:p>
    <w:p w:rsidR="004F6880" w:rsidRPr="00317434" w:rsidRDefault="004F6880" w:rsidP="004F6880">
      <w:pPr>
        <w:spacing w:before="0" w:after="0"/>
        <w:rPr>
          <w:rFonts w:ascii="Times New Roman" w:hAnsi="Times New Roman"/>
          <w:sz w:val="22"/>
          <w:szCs w:val="22"/>
          <w:lang w:val="de-DE"/>
        </w:rPr>
      </w:pPr>
      <w:proofErr w:type="spellStart"/>
      <w:r w:rsidRPr="00125C96">
        <w:rPr>
          <w:rFonts w:ascii="Times New Roman" w:hAnsi="Times New Roman"/>
          <w:b/>
          <w:sz w:val="22"/>
          <w:szCs w:val="22"/>
          <w:lang w:val="de-DE"/>
        </w:rPr>
        <w:t>e-mail</w:t>
      </w:r>
      <w:proofErr w:type="spellEnd"/>
      <w:r w:rsidRPr="00125C96">
        <w:rPr>
          <w:rFonts w:ascii="Times New Roman" w:hAnsi="Times New Roman"/>
          <w:b/>
          <w:sz w:val="22"/>
          <w:szCs w:val="22"/>
          <w:lang w:val="de-DE"/>
        </w:rPr>
        <w:t>:</w:t>
      </w:r>
      <w:r w:rsidRPr="00125C96">
        <w:rPr>
          <w:rFonts w:ascii="Times New Roman" w:hAnsi="Times New Roman"/>
          <w:sz w:val="22"/>
          <w:szCs w:val="22"/>
          <w:lang w:val="de-DE"/>
        </w:rPr>
        <w:t xml:space="preserve"> </w:t>
      </w:r>
      <w:hyperlink r:id="rId6" w:history="1">
        <w:r w:rsidRPr="00317434">
          <w:rPr>
            <w:rStyle w:val="Hipercze"/>
            <w:rFonts w:ascii="Times New Roman" w:hAnsi="Times New Roman"/>
            <w:color w:val="auto"/>
            <w:sz w:val="22"/>
            <w:szCs w:val="22"/>
            <w:u w:val="none"/>
            <w:lang w:val="de-DE"/>
          </w:rPr>
          <w:t>wat@dolnyslask.witd.gov.pl</w:t>
        </w:r>
      </w:hyperlink>
    </w:p>
    <w:p w:rsidR="004F6880" w:rsidRPr="00021E72" w:rsidRDefault="00C0108F" w:rsidP="004F6880">
      <w:pPr>
        <w:spacing w:before="0" w:after="0"/>
        <w:rPr>
          <w:rFonts w:ascii="Times New Roman" w:hAnsi="Times New Roman"/>
          <w:sz w:val="22"/>
          <w:szCs w:val="22"/>
          <w:lang w:val="de-DE"/>
        </w:rPr>
      </w:pPr>
      <w:r>
        <w:rPr>
          <w:rFonts w:ascii="Times New Roman" w:hAnsi="Times New Roman"/>
          <w:sz w:val="22"/>
          <w:szCs w:val="22"/>
          <w:lang w:val="de-DE"/>
        </w:rPr>
        <w:t xml:space="preserve">NIP 897-16-67-142; </w:t>
      </w:r>
      <w:r w:rsidR="00E3168E">
        <w:rPr>
          <w:rFonts w:ascii="Times New Roman" w:hAnsi="Times New Roman"/>
          <w:sz w:val="22"/>
          <w:szCs w:val="22"/>
          <w:lang w:val="de-DE"/>
        </w:rPr>
        <w:t>REGON 932721175</w:t>
      </w:r>
    </w:p>
    <w:p w:rsidR="004F6880" w:rsidRPr="00125C96" w:rsidRDefault="004F6880" w:rsidP="004F6880">
      <w:pPr>
        <w:spacing w:before="0" w:after="0"/>
        <w:rPr>
          <w:rFonts w:ascii="Times New Roman" w:hAnsi="Times New Roman"/>
          <w:sz w:val="22"/>
          <w:szCs w:val="22"/>
        </w:rPr>
      </w:pPr>
      <w:r w:rsidRPr="00125C96">
        <w:rPr>
          <w:rFonts w:ascii="Times New Roman" w:hAnsi="Times New Roman"/>
          <w:sz w:val="22"/>
          <w:szCs w:val="22"/>
        </w:rPr>
        <w:t>Czas urzędowania: od poniedzi</w:t>
      </w:r>
      <w:r w:rsidR="001D36B0">
        <w:rPr>
          <w:rFonts w:ascii="Times New Roman" w:hAnsi="Times New Roman"/>
          <w:sz w:val="22"/>
          <w:szCs w:val="22"/>
        </w:rPr>
        <w:t>ałku do piątku, w godzinach 7.00 -15.00</w:t>
      </w:r>
    </w:p>
    <w:p w:rsidR="004F6880" w:rsidRPr="00E32161" w:rsidRDefault="004F6880" w:rsidP="004F6880">
      <w:pPr>
        <w:spacing w:before="0" w:after="0"/>
        <w:jc w:val="both"/>
        <w:rPr>
          <w:rFonts w:ascii="Times New Roman" w:hAnsi="Times New Roman"/>
          <w:b/>
          <w:sz w:val="22"/>
          <w:szCs w:val="22"/>
        </w:rPr>
      </w:pPr>
      <w:r w:rsidRPr="00125C96">
        <w:rPr>
          <w:rFonts w:ascii="Times New Roman" w:hAnsi="Times New Roman"/>
          <w:sz w:val="22"/>
          <w:szCs w:val="22"/>
        </w:rPr>
        <w:t xml:space="preserve">Postępowanie </w:t>
      </w:r>
      <w:r w:rsidRPr="0072761A">
        <w:rPr>
          <w:rFonts w:ascii="Times New Roman" w:hAnsi="Times New Roman"/>
          <w:sz w:val="22"/>
          <w:szCs w:val="22"/>
        </w:rPr>
        <w:t>oznaczone</w:t>
      </w:r>
      <w:r w:rsidRPr="00125C96">
        <w:rPr>
          <w:rFonts w:ascii="Times New Roman" w:hAnsi="Times New Roman"/>
          <w:sz w:val="22"/>
          <w:szCs w:val="22"/>
        </w:rPr>
        <w:t xml:space="preserve"> jest </w:t>
      </w:r>
      <w:r w:rsidRPr="008E45C6">
        <w:rPr>
          <w:rFonts w:ascii="Times New Roman" w:hAnsi="Times New Roman"/>
          <w:sz w:val="22"/>
          <w:szCs w:val="22"/>
        </w:rPr>
        <w:t xml:space="preserve">numerem </w:t>
      </w:r>
      <w:r w:rsidR="001D36B0" w:rsidRPr="001D36B0">
        <w:rPr>
          <w:rFonts w:ascii="Times New Roman" w:hAnsi="Times New Roman"/>
          <w:b/>
          <w:sz w:val="22"/>
          <w:szCs w:val="22"/>
        </w:rPr>
        <w:t>WAT.272.2.20.2026</w:t>
      </w:r>
      <w:r w:rsidR="001D36B0">
        <w:rPr>
          <w:rFonts w:ascii="Times New Roman" w:hAnsi="Times New Roman"/>
          <w:b/>
          <w:sz w:val="22"/>
          <w:szCs w:val="22"/>
        </w:rPr>
        <w:t>.OP</w:t>
      </w:r>
    </w:p>
    <w:p w:rsidR="00155F1A" w:rsidRPr="00125C96" w:rsidRDefault="004F6880" w:rsidP="001D36B0">
      <w:pPr>
        <w:spacing w:before="0"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Wykonawca</w:t>
      </w:r>
      <w:r w:rsidRPr="00125C96">
        <w:rPr>
          <w:rFonts w:ascii="Times New Roman" w:hAnsi="Times New Roman"/>
          <w:sz w:val="22"/>
          <w:szCs w:val="22"/>
        </w:rPr>
        <w:t xml:space="preserve"> we wszelkich ko</w:t>
      </w:r>
      <w:r>
        <w:rPr>
          <w:rFonts w:ascii="Times New Roman" w:hAnsi="Times New Roman"/>
          <w:sz w:val="22"/>
          <w:szCs w:val="22"/>
        </w:rPr>
        <w:t xml:space="preserve">ntaktach z Zamawiającym powinien </w:t>
      </w:r>
      <w:r w:rsidRPr="00125C96">
        <w:rPr>
          <w:rFonts w:ascii="Times New Roman" w:hAnsi="Times New Roman"/>
          <w:sz w:val="22"/>
          <w:szCs w:val="22"/>
        </w:rPr>
        <w:t>powoływać się na ten numer.</w:t>
      </w:r>
    </w:p>
    <w:p w:rsidR="00155F1A" w:rsidRPr="001D36B0" w:rsidRDefault="0069782F" w:rsidP="001D36B0">
      <w:pPr>
        <w:pStyle w:val="Nagwek2"/>
        <w:spacing w:before="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155F1A" w:rsidRPr="00125C96">
        <w:rPr>
          <w:rFonts w:ascii="Times New Roman" w:hAnsi="Times New Roman"/>
        </w:rPr>
        <w:t>OPIS PrzedmiotU</w:t>
      </w:r>
      <w:r w:rsidR="00B56824">
        <w:rPr>
          <w:rFonts w:ascii="Times New Roman" w:hAnsi="Times New Roman"/>
        </w:rPr>
        <w:t xml:space="preserve"> </w:t>
      </w:r>
      <w:r w:rsidR="003136D5">
        <w:rPr>
          <w:rFonts w:ascii="Times New Roman" w:hAnsi="Times New Roman"/>
        </w:rPr>
        <w:t>ZAMÓWIENIA:</w:t>
      </w:r>
    </w:p>
    <w:p w:rsidR="009C58F7" w:rsidRDefault="006443B2" w:rsidP="009C58F7">
      <w:pPr>
        <w:spacing w:before="120" w:after="0"/>
        <w:jc w:val="both"/>
        <w:rPr>
          <w:rFonts w:ascii="Times New Roman" w:hAnsi="Times New Roman"/>
          <w:sz w:val="22"/>
          <w:szCs w:val="22"/>
        </w:rPr>
      </w:pPr>
      <w:r w:rsidRPr="003136D5">
        <w:rPr>
          <w:rFonts w:ascii="Times New Roman" w:hAnsi="Times New Roman"/>
          <w:sz w:val="22"/>
          <w:szCs w:val="22"/>
        </w:rPr>
        <w:t xml:space="preserve">Przedmiotem </w:t>
      </w:r>
      <w:r>
        <w:rPr>
          <w:rFonts w:ascii="Times New Roman" w:hAnsi="Times New Roman"/>
          <w:sz w:val="22"/>
          <w:szCs w:val="22"/>
        </w:rPr>
        <w:t xml:space="preserve">zamówienia jest badanie środowiska pracy i pomiary czynników szkodliwych dla zdrowia występujących w środowisku w WITD we Wrocławiu </w:t>
      </w:r>
      <w:r w:rsidR="009C58F7">
        <w:rPr>
          <w:rFonts w:ascii="Times New Roman" w:hAnsi="Times New Roman"/>
          <w:sz w:val="22"/>
          <w:szCs w:val="22"/>
        </w:rPr>
        <w:t>zgodnie z przepisami:</w:t>
      </w:r>
    </w:p>
    <w:p w:rsidR="009C58F7" w:rsidRDefault="0076253C" w:rsidP="009C58F7">
      <w:pPr>
        <w:pStyle w:val="Akapitzlist"/>
        <w:numPr>
          <w:ilvl w:val="0"/>
          <w:numId w:val="26"/>
        </w:numPr>
        <w:spacing w:before="12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Ustawa k</w:t>
      </w:r>
      <w:r w:rsidR="009C58F7" w:rsidRPr="009C58F7">
        <w:rPr>
          <w:rFonts w:ascii="Times New Roman" w:hAnsi="Times New Roman"/>
          <w:sz w:val="22"/>
          <w:szCs w:val="22"/>
        </w:rPr>
        <w:t>odeks Pracy</w:t>
      </w:r>
      <w:r>
        <w:rPr>
          <w:rFonts w:ascii="Times New Roman" w:hAnsi="Times New Roman"/>
          <w:sz w:val="22"/>
          <w:szCs w:val="22"/>
        </w:rPr>
        <w:t xml:space="preserve"> (Dz. U. 2025 poz. 227 ze zm.)</w:t>
      </w:r>
      <w:r w:rsidR="009C58F7" w:rsidRPr="009C58F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- </w:t>
      </w:r>
      <w:r w:rsidR="009C58F7" w:rsidRPr="009C58F7">
        <w:rPr>
          <w:rFonts w:ascii="Times New Roman" w:hAnsi="Times New Roman"/>
          <w:sz w:val="22"/>
          <w:szCs w:val="22"/>
        </w:rPr>
        <w:t xml:space="preserve">Art. 227 § 1 pkt 2 </w:t>
      </w:r>
    </w:p>
    <w:p w:rsidR="002E0B54" w:rsidRDefault="009C58F7" w:rsidP="009C58F7">
      <w:pPr>
        <w:pStyle w:val="Akapitzlist"/>
        <w:numPr>
          <w:ilvl w:val="0"/>
          <w:numId w:val="26"/>
        </w:numPr>
        <w:spacing w:before="120" w:after="0"/>
        <w:jc w:val="both"/>
        <w:rPr>
          <w:rFonts w:ascii="Times New Roman" w:hAnsi="Times New Roman"/>
          <w:sz w:val="22"/>
          <w:szCs w:val="22"/>
        </w:rPr>
      </w:pPr>
      <w:r w:rsidRPr="009C58F7">
        <w:rPr>
          <w:rFonts w:ascii="Times New Roman" w:hAnsi="Times New Roman"/>
          <w:sz w:val="22"/>
          <w:szCs w:val="22"/>
        </w:rPr>
        <w:t xml:space="preserve">Rozporządzenie Ministra Zdrowia z dnia 2 lutego 2011 r. w sprawie badań i pomiarów czynników szkodliwych </w:t>
      </w:r>
      <w:r w:rsidR="0076253C">
        <w:rPr>
          <w:rFonts w:ascii="Times New Roman" w:hAnsi="Times New Roman"/>
          <w:sz w:val="22"/>
          <w:szCs w:val="22"/>
        </w:rPr>
        <w:t>dla zdrowia w środowisku pracy (</w:t>
      </w:r>
      <w:r w:rsidRPr="009C58F7">
        <w:rPr>
          <w:rFonts w:ascii="Times New Roman" w:hAnsi="Times New Roman"/>
          <w:sz w:val="22"/>
          <w:szCs w:val="22"/>
        </w:rPr>
        <w:t>tekst jednolity Dz.U. 2025 poz. 949</w:t>
      </w:r>
      <w:r w:rsidR="0076253C">
        <w:rPr>
          <w:rFonts w:ascii="Times New Roman" w:hAnsi="Times New Roman"/>
          <w:sz w:val="22"/>
          <w:szCs w:val="22"/>
        </w:rPr>
        <w:t>)</w:t>
      </w:r>
      <w:r w:rsidRPr="009C58F7">
        <w:rPr>
          <w:rFonts w:ascii="Times New Roman" w:hAnsi="Times New Roman"/>
          <w:sz w:val="22"/>
          <w:szCs w:val="22"/>
        </w:rPr>
        <w:t xml:space="preserve">. </w:t>
      </w:r>
    </w:p>
    <w:p w:rsidR="002E0B54" w:rsidRDefault="009C58F7" w:rsidP="002E0B54">
      <w:pPr>
        <w:pStyle w:val="Akapitzlist"/>
        <w:numPr>
          <w:ilvl w:val="0"/>
          <w:numId w:val="26"/>
        </w:numPr>
        <w:spacing w:before="120" w:after="0"/>
        <w:jc w:val="both"/>
        <w:rPr>
          <w:rFonts w:ascii="Times New Roman" w:hAnsi="Times New Roman"/>
          <w:sz w:val="22"/>
          <w:szCs w:val="22"/>
        </w:rPr>
      </w:pPr>
      <w:r w:rsidRPr="009C58F7">
        <w:rPr>
          <w:rFonts w:ascii="Times New Roman" w:hAnsi="Times New Roman"/>
          <w:sz w:val="22"/>
          <w:szCs w:val="22"/>
        </w:rPr>
        <w:t xml:space="preserve">Rozporządzenie Ministra Rodziny, Pracy i Polityki Społecznej z dnia 12 czerwca 2018 r. w sprawie najwyższych dopuszczalnych stężeń i natężeń czynników szkodliwych dla zdrowia w środowisku pracy </w:t>
      </w:r>
      <w:r w:rsidR="0076253C">
        <w:rPr>
          <w:rFonts w:ascii="Times New Roman" w:hAnsi="Times New Roman"/>
          <w:sz w:val="22"/>
          <w:szCs w:val="22"/>
        </w:rPr>
        <w:t>Dz.U. 2018 poz. 1286 ze zm.</w:t>
      </w:r>
      <w:r w:rsidRPr="009C58F7">
        <w:rPr>
          <w:rFonts w:ascii="Times New Roman" w:hAnsi="Times New Roman"/>
          <w:sz w:val="22"/>
          <w:szCs w:val="22"/>
        </w:rPr>
        <w:t>)</w:t>
      </w:r>
    </w:p>
    <w:p w:rsidR="006C7E55" w:rsidRDefault="00744896" w:rsidP="00744896">
      <w:pPr>
        <w:spacing w:before="120" w:after="0"/>
        <w:jc w:val="both"/>
        <w:rPr>
          <w:rFonts w:ascii="Times New Roman" w:hAnsi="Times New Roman"/>
          <w:iCs/>
          <w:sz w:val="24"/>
          <w:szCs w:val="24"/>
        </w:rPr>
      </w:pPr>
      <w:r w:rsidRPr="007D68B9">
        <w:rPr>
          <w:rFonts w:ascii="Times New Roman" w:hAnsi="Times New Roman"/>
          <w:sz w:val="24"/>
          <w:szCs w:val="24"/>
        </w:rPr>
        <w:t xml:space="preserve">Zamawiający zleca </w:t>
      </w:r>
      <w:r w:rsidR="00BA1FA2">
        <w:rPr>
          <w:rFonts w:ascii="Times New Roman" w:hAnsi="Times New Roman"/>
          <w:iCs/>
          <w:sz w:val="24"/>
          <w:szCs w:val="24"/>
        </w:rPr>
        <w:t>sporządzenie</w:t>
      </w:r>
      <w:r w:rsidR="006C7E55">
        <w:rPr>
          <w:rFonts w:ascii="Times New Roman" w:hAnsi="Times New Roman"/>
          <w:iCs/>
          <w:sz w:val="24"/>
          <w:szCs w:val="24"/>
        </w:rPr>
        <w:t>:</w:t>
      </w:r>
      <w:r w:rsidR="007D68B9" w:rsidRPr="007D68B9">
        <w:rPr>
          <w:rFonts w:ascii="Times New Roman" w:hAnsi="Times New Roman"/>
          <w:sz w:val="24"/>
          <w:szCs w:val="24"/>
        </w:rPr>
        <w:t> </w:t>
      </w:r>
      <w:r w:rsidR="007D68B9">
        <w:rPr>
          <w:rFonts w:ascii="Times New Roman" w:hAnsi="Times New Roman"/>
          <w:b/>
          <w:bCs/>
          <w:iCs/>
          <w:sz w:val="24"/>
          <w:szCs w:val="24"/>
        </w:rPr>
        <w:t>k</w:t>
      </w:r>
      <w:r w:rsidR="007D68B9" w:rsidRPr="007D68B9">
        <w:rPr>
          <w:rFonts w:ascii="Times New Roman" w:hAnsi="Times New Roman"/>
          <w:b/>
          <w:bCs/>
          <w:iCs/>
          <w:sz w:val="24"/>
          <w:szCs w:val="24"/>
        </w:rPr>
        <w:t>art badań i pomiarów czynników szkodliwych</w:t>
      </w:r>
      <w:r w:rsidR="007D68B9" w:rsidRPr="007D68B9">
        <w:rPr>
          <w:rFonts w:ascii="Times New Roman" w:hAnsi="Times New Roman"/>
          <w:iCs/>
          <w:sz w:val="24"/>
          <w:szCs w:val="24"/>
        </w:rPr>
        <w:t xml:space="preserve"> dla każdego z mierzonych stanowisk (zgodnie z</w:t>
      </w:r>
      <w:r w:rsidR="00BA1FA2">
        <w:rPr>
          <w:rFonts w:ascii="Times New Roman" w:hAnsi="Times New Roman"/>
          <w:iCs/>
          <w:sz w:val="24"/>
          <w:szCs w:val="24"/>
        </w:rPr>
        <w:t xml:space="preserve"> aktualnym wzorem dokumentacji);</w:t>
      </w:r>
      <w:r w:rsidR="007D68B9" w:rsidRPr="007D68B9">
        <w:rPr>
          <w:rFonts w:ascii="Times New Roman" w:hAnsi="Times New Roman"/>
          <w:iCs/>
          <w:sz w:val="24"/>
          <w:szCs w:val="24"/>
        </w:rPr>
        <w:t> </w:t>
      </w:r>
      <w:r w:rsidR="007D68B9">
        <w:rPr>
          <w:rFonts w:ascii="Times New Roman" w:hAnsi="Times New Roman"/>
          <w:b/>
          <w:bCs/>
          <w:iCs/>
          <w:sz w:val="24"/>
          <w:szCs w:val="24"/>
        </w:rPr>
        <w:t>r</w:t>
      </w:r>
      <w:r w:rsidR="007D68B9" w:rsidRPr="007D68B9">
        <w:rPr>
          <w:rFonts w:ascii="Times New Roman" w:hAnsi="Times New Roman"/>
          <w:b/>
          <w:bCs/>
          <w:iCs/>
          <w:sz w:val="24"/>
          <w:szCs w:val="24"/>
        </w:rPr>
        <w:t>ejestru czynników szkodliwych dla zdrowia występujących na stanowisku pracy</w:t>
      </w:r>
      <w:r w:rsidR="007D68B9" w:rsidRPr="007D68B9">
        <w:rPr>
          <w:rFonts w:ascii="Times New Roman" w:hAnsi="Times New Roman"/>
          <w:iCs/>
          <w:sz w:val="24"/>
          <w:szCs w:val="24"/>
        </w:rPr>
        <w:t>, uwzględniającego wyniki bieżących pomiarów</w:t>
      </w:r>
      <w:r w:rsidR="007D68B9">
        <w:rPr>
          <w:rFonts w:ascii="Times New Roman" w:hAnsi="Times New Roman"/>
          <w:iCs/>
          <w:sz w:val="24"/>
          <w:szCs w:val="24"/>
        </w:rPr>
        <w:t>.</w:t>
      </w:r>
      <w:r w:rsidR="00BA1FA2">
        <w:rPr>
          <w:rFonts w:ascii="Times New Roman" w:hAnsi="Times New Roman"/>
          <w:iCs/>
          <w:sz w:val="24"/>
          <w:szCs w:val="24"/>
        </w:rPr>
        <w:t xml:space="preserve"> </w:t>
      </w:r>
    </w:p>
    <w:p w:rsidR="002E0B54" w:rsidRPr="007D68B9" w:rsidRDefault="006C7E55" w:rsidP="00744896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Badania obejmują pomiary:</w:t>
      </w:r>
    </w:p>
    <w:p w:rsidR="000F45A3" w:rsidRDefault="006443B2" w:rsidP="009E2D6A">
      <w:pPr>
        <w:pStyle w:val="Akapitzlist"/>
        <w:numPr>
          <w:ilvl w:val="0"/>
          <w:numId w:val="27"/>
        </w:numPr>
        <w:ind w:left="709" w:hanging="425"/>
        <w:rPr>
          <w:rFonts w:ascii="Times New Roman" w:hAnsi="Times New Roman"/>
          <w:b/>
          <w:sz w:val="24"/>
          <w:szCs w:val="24"/>
          <w:lang w:eastAsia="pl-PL"/>
        </w:rPr>
      </w:pPr>
      <w:r w:rsidRPr="000B12A8">
        <w:rPr>
          <w:rFonts w:ascii="Times New Roman" w:hAnsi="Times New Roman"/>
          <w:b/>
          <w:sz w:val="22"/>
          <w:szCs w:val="22"/>
        </w:rPr>
        <w:t xml:space="preserve">hałasu na stanowisku pracy inspektora transportu drogowego – pomiar w trakcie realizowania przez </w:t>
      </w:r>
      <w:r w:rsidRPr="000B12A8">
        <w:rPr>
          <w:rFonts w:ascii="Times New Roman" w:hAnsi="Times New Roman"/>
          <w:b/>
          <w:sz w:val="24"/>
          <w:szCs w:val="24"/>
        </w:rPr>
        <w:t>i</w:t>
      </w:r>
      <w:r w:rsidR="00131223">
        <w:rPr>
          <w:rFonts w:ascii="Times New Roman" w:hAnsi="Times New Roman"/>
          <w:b/>
          <w:sz w:val="24"/>
          <w:szCs w:val="24"/>
        </w:rPr>
        <w:t>nspektora czynności kontrolnych</w:t>
      </w:r>
      <w:r w:rsidR="009E2D6A">
        <w:rPr>
          <w:rFonts w:ascii="Times New Roman" w:hAnsi="Times New Roman"/>
          <w:b/>
          <w:sz w:val="24"/>
          <w:szCs w:val="24"/>
        </w:rPr>
        <w:t xml:space="preserve"> na drodze,</w:t>
      </w:r>
    </w:p>
    <w:p w:rsidR="00E140A1" w:rsidRDefault="000F45A3" w:rsidP="000F45A3">
      <w:pPr>
        <w:pStyle w:val="Akapitzlist"/>
        <w:numPr>
          <w:ilvl w:val="0"/>
          <w:numId w:val="27"/>
        </w:numPr>
        <w:ind w:left="709" w:hanging="425"/>
        <w:rPr>
          <w:rFonts w:ascii="Times New Roman" w:hAnsi="Times New Roman"/>
          <w:b/>
          <w:sz w:val="24"/>
          <w:szCs w:val="24"/>
          <w:lang w:eastAsia="pl-PL"/>
        </w:rPr>
      </w:pPr>
      <w:r w:rsidRPr="000B12A8">
        <w:rPr>
          <w:rFonts w:ascii="Times New Roman" w:hAnsi="Times New Roman"/>
          <w:b/>
          <w:sz w:val="22"/>
          <w:szCs w:val="22"/>
        </w:rPr>
        <w:t xml:space="preserve">pyłów na stanowisku pracy inspektora transportu drogowego – pomiar pyłu </w:t>
      </w:r>
      <w:proofErr w:type="spellStart"/>
      <w:r w:rsidRPr="000B12A8">
        <w:rPr>
          <w:rFonts w:ascii="Times New Roman" w:hAnsi="Times New Roman"/>
          <w:b/>
          <w:sz w:val="22"/>
          <w:szCs w:val="22"/>
        </w:rPr>
        <w:t>respirabilnego</w:t>
      </w:r>
      <w:proofErr w:type="spellEnd"/>
      <w:r w:rsidRPr="000B12A8">
        <w:rPr>
          <w:rFonts w:ascii="Times New Roman" w:hAnsi="Times New Roman"/>
          <w:b/>
          <w:sz w:val="22"/>
          <w:szCs w:val="22"/>
        </w:rPr>
        <w:t xml:space="preserve"> i całkowitego w trakcie realizowania przez inspektora czynności kontrolnych na drodze</w:t>
      </w:r>
      <w:r>
        <w:rPr>
          <w:rFonts w:ascii="Times New Roman" w:hAnsi="Times New Roman"/>
          <w:b/>
          <w:sz w:val="24"/>
          <w:szCs w:val="24"/>
          <w:lang w:eastAsia="pl-PL"/>
        </w:rPr>
        <w:t>,</w:t>
      </w:r>
      <w:r w:rsidR="00E140A1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</w:p>
    <w:p w:rsidR="00E140A1" w:rsidRDefault="001A2C04" w:rsidP="000F45A3">
      <w:pPr>
        <w:pStyle w:val="Akapitzlist"/>
        <w:numPr>
          <w:ilvl w:val="0"/>
          <w:numId w:val="27"/>
        </w:numPr>
        <w:ind w:left="709" w:hanging="425"/>
        <w:rPr>
          <w:rFonts w:ascii="Times New Roman" w:hAnsi="Times New Roman"/>
          <w:b/>
          <w:sz w:val="24"/>
          <w:szCs w:val="24"/>
          <w:lang w:eastAsia="pl-PL"/>
        </w:rPr>
      </w:pPr>
      <w:r w:rsidRPr="00E140A1">
        <w:rPr>
          <w:rFonts w:ascii="Times New Roman" w:hAnsi="Times New Roman"/>
          <w:b/>
          <w:sz w:val="24"/>
          <w:szCs w:val="24"/>
          <w:lang w:eastAsia="pl-PL"/>
        </w:rPr>
        <w:t>stężenia spalin silników Diesla mierzonych jako węgiel elementarny w powietrzu metod</w:t>
      </w:r>
      <w:r w:rsidR="00E140A1">
        <w:rPr>
          <w:rFonts w:ascii="Times New Roman" w:hAnsi="Times New Roman"/>
          <w:b/>
          <w:sz w:val="24"/>
          <w:szCs w:val="24"/>
          <w:lang w:eastAsia="pl-PL"/>
        </w:rPr>
        <w:t xml:space="preserve">ą termo-optyczną z detekcją FID </w:t>
      </w:r>
      <w:r w:rsidR="00E140A1" w:rsidRPr="000B12A8">
        <w:rPr>
          <w:rFonts w:ascii="Times New Roman" w:hAnsi="Times New Roman"/>
          <w:b/>
          <w:sz w:val="22"/>
          <w:szCs w:val="22"/>
        </w:rPr>
        <w:t>w trakcie realizowania przez inspektora czynności kontrolnych na drodze</w:t>
      </w:r>
      <w:r w:rsidR="00E140A1">
        <w:rPr>
          <w:rFonts w:ascii="Times New Roman" w:hAnsi="Times New Roman"/>
          <w:b/>
          <w:sz w:val="24"/>
          <w:szCs w:val="24"/>
          <w:lang w:eastAsia="pl-PL"/>
        </w:rPr>
        <w:t>.</w:t>
      </w:r>
    </w:p>
    <w:p w:rsidR="000F45A3" w:rsidRPr="00E140A1" w:rsidRDefault="00131223" w:rsidP="00E140A1">
      <w:pPr>
        <w:ind w:left="284"/>
        <w:rPr>
          <w:rFonts w:ascii="Times New Roman" w:hAnsi="Times New Roman"/>
          <w:b/>
          <w:sz w:val="24"/>
          <w:szCs w:val="24"/>
          <w:lang w:eastAsia="pl-PL"/>
        </w:rPr>
      </w:pPr>
      <w:r w:rsidRPr="00E140A1">
        <w:rPr>
          <w:rFonts w:ascii="Times New Roman" w:hAnsi="Times New Roman"/>
          <w:sz w:val="24"/>
          <w:szCs w:val="24"/>
          <w:lang w:eastAsia="pl-PL"/>
        </w:rPr>
        <w:t>Pomiary z</w:t>
      </w:r>
      <w:r w:rsidR="00AD5BB8">
        <w:rPr>
          <w:rFonts w:ascii="Times New Roman" w:hAnsi="Times New Roman"/>
          <w:sz w:val="24"/>
          <w:szCs w:val="24"/>
          <w:lang w:eastAsia="pl-PL"/>
        </w:rPr>
        <w:t>ostaną wy</w:t>
      </w:r>
      <w:r w:rsidRPr="00E140A1">
        <w:rPr>
          <w:rFonts w:ascii="Times New Roman" w:hAnsi="Times New Roman"/>
          <w:sz w:val="24"/>
          <w:szCs w:val="24"/>
          <w:lang w:eastAsia="pl-PL"/>
        </w:rPr>
        <w:t xml:space="preserve">konane w następujących </w:t>
      </w:r>
      <w:r w:rsidR="00AD5BB8">
        <w:rPr>
          <w:rFonts w:ascii="Times New Roman" w:hAnsi="Times New Roman"/>
          <w:sz w:val="24"/>
          <w:szCs w:val="24"/>
          <w:lang w:eastAsia="pl-PL"/>
        </w:rPr>
        <w:t>lokalizacjach</w:t>
      </w:r>
      <w:r w:rsidRPr="00E140A1">
        <w:rPr>
          <w:rFonts w:ascii="Times New Roman" w:hAnsi="Times New Roman"/>
          <w:sz w:val="24"/>
          <w:szCs w:val="24"/>
          <w:lang w:eastAsia="pl-PL"/>
        </w:rPr>
        <w:t>:</w:t>
      </w:r>
    </w:p>
    <w:p w:rsidR="007821BA" w:rsidRPr="007821BA" w:rsidRDefault="00131223" w:rsidP="00131223">
      <w:pPr>
        <w:pStyle w:val="Akapitzlist"/>
        <w:numPr>
          <w:ilvl w:val="0"/>
          <w:numId w:val="18"/>
        </w:numPr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Powiat wrocławski</w:t>
      </w:r>
      <w:r w:rsidR="007821BA" w:rsidRPr="007821BA">
        <w:rPr>
          <w:rFonts w:ascii="Times New Roman" w:hAnsi="Times New Roman"/>
          <w:sz w:val="24"/>
          <w:szCs w:val="24"/>
          <w:lang w:eastAsia="pl-PL"/>
        </w:rPr>
        <w:t xml:space="preserve"> na punkcie kontrolnym </w:t>
      </w:r>
      <w:r w:rsidR="00853F38">
        <w:rPr>
          <w:rFonts w:ascii="Times New Roman" w:hAnsi="Times New Roman"/>
          <w:sz w:val="24"/>
          <w:szCs w:val="24"/>
          <w:lang w:eastAsia="pl-PL"/>
        </w:rPr>
        <w:t xml:space="preserve">Punkt Poboru Opłat Karwiany </w:t>
      </w:r>
      <w:r w:rsidR="00853F38" w:rsidRPr="007821BA">
        <w:rPr>
          <w:rFonts w:ascii="Times New Roman" w:hAnsi="Times New Roman"/>
          <w:sz w:val="24"/>
          <w:szCs w:val="24"/>
          <w:lang w:eastAsia="pl-PL"/>
        </w:rPr>
        <w:t>–</w:t>
      </w:r>
      <w:r w:rsidR="00853F3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7821BA" w:rsidRPr="007821BA">
        <w:rPr>
          <w:rFonts w:ascii="Times New Roman" w:hAnsi="Times New Roman"/>
          <w:sz w:val="24"/>
          <w:szCs w:val="24"/>
          <w:lang w:eastAsia="pl-PL"/>
        </w:rPr>
        <w:t>A</w:t>
      </w:r>
      <w:r w:rsidR="00853F38">
        <w:rPr>
          <w:rFonts w:ascii="Times New Roman" w:hAnsi="Times New Roman"/>
          <w:sz w:val="24"/>
          <w:szCs w:val="24"/>
          <w:lang w:eastAsia="pl-PL"/>
        </w:rPr>
        <w:t>4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53F38">
        <w:rPr>
          <w:rFonts w:ascii="Times New Roman" w:hAnsi="Times New Roman"/>
          <w:sz w:val="24"/>
          <w:szCs w:val="24"/>
          <w:lang w:eastAsia="pl-PL"/>
        </w:rPr>
        <w:br/>
      </w:r>
      <w:r>
        <w:rPr>
          <w:rFonts w:ascii="Times New Roman" w:hAnsi="Times New Roman"/>
          <w:sz w:val="24"/>
          <w:szCs w:val="24"/>
          <w:lang w:eastAsia="pl-PL"/>
        </w:rPr>
        <w:t>(</w:t>
      </w:r>
      <w:r w:rsidRPr="00131223">
        <w:rPr>
          <w:rFonts w:ascii="Times New Roman" w:hAnsi="Times New Roman"/>
          <w:sz w:val="24"/>
          <w:szCs w:val="24"/>
          <w:lang w:eastAsia="pl-PL"/>
        </w:rPr>
        <w:t>51°01'56.2"N 17°00'11.4"E</w:t>
      </w:r>
      <w:r>
        <w:rPr>
          <w:rFonts w:ascii="Times New Roman" w:hAnsi="Times New Roman"/>
          <w:sz w:val="24"/>
          <w:szCs w:val="24"/>
          <w:lang w:eastAsia="pl-PL"/>
        </w:rPr>
        <w:t>),</w:t>
      </w:r>
    </w:p>
    <w:p w:rsidR="007821BA" w:rsidRPr="007821BA" w:rsidRDefault="00131223" w:rsidP="00131223">
      <w:pPr>
        <w:pStyle w:val="Akapitzlist"/>
        <w:numPr>
          <w:ilvl w:val="0"/>
          <w:numId w:val="18"/>
        </w:numPr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Powiat legnicki </w:t>
      </w:r>
      <w:r w:rsidR="007821BA" w:rsidRPr="007821BA">
        <w:rPr>
          <w:rFonts w:ascii="Times New Roman" w:hAnsi="Times New Roman"/>
          <w:sz w:val="24"/>
          <w:szCs w:val="24"/>
          <w:lang w:eastAsia="pl-PL"/>
        </w:rPr>
        <w:t>na punkcie kontrolnym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53F38">
        <w:rPr>
          <w:rFonts w:ascii="Times New Roman" w:hAnsi="Times New Roman"/>
          <w:sz w:val="24"/>
          <w:szCs w:val="24"/>
          <w:lang w:eastAsia="pl-PL"/>
        </w:rPr>
        <w:t xml:space="preserve">Gniewomierz </w:t>
      </w:r>
      <w:r w:rsidR="00853F38" w:rsidRPr="007821BA">
        <w:rPr>
          <w:rFonts w:ascii="Times New Roman" w:hAnsi="Times New Roman"/>
          <w:sz w:val="24"/>
          <w:szCs w:val="24"/>
          <w:lang w:eastAsia="pl-PL"/>
        </w:rPr>
        <w:t>–</w:t>
      </w:r>
      <w:r w:rsidR="00853F38">
        <w:rPr>
          <w:rFonts w:ascii="Times New Roman" w:hAnsi="Times New Roman"/>
          <w:sz w:val="24"/>
          <w:szCs w:val="24"/>
          <w:lang w:eastAsia="pl-PL"/>
        </w:rPr>
        <w:t xml:space="preserve"> A4</w:t>
      </w:r>
      <w:r>
        <w:rPr>
          <w:rFonts w:ascii="Times New Roman" w:hAnsi="Times New Roman"/>
          <w:sz w:val="24"/>
          <w:szCs w:val="24"/>
          <w:lang w:eastAsia="pl-PL"/>
        </w:rPr>
        <w:t xml:space="preserve"> (</w:t>
      </w:r>
      <w:r w:rsidRPr="00131223">
        <w:rPr>
          <w:rFonts w:ascii="Times New Roman" w:hAnsi="Times New Roman"/>
          <w:sz w:val="24"/>
          <w:szCs w:val="24"/>
          <w:lang w:eastAsia="pl-PL"/>
        </w:rPr>
        <w:t>51°09'12.1"N 16°13'51.6"E</w:t>
      </w:r>
      <w:r>
        <w:rPr>
          <w:rFonts w:ascii="Times New Roman" w:hAnsi="Times New Roman"/>
          <w:sz w:val="24"/>
          <w:szCs w:val="24"/>
          <w:lang w:eastAsia="pl-PL"/>
        </w:rPr>
        <w:t>)</w:t>
      </w:r>
      <w:r w:rsidR="007821BA" w:rsidRPr="007821BA">
        <w:rPr>
          <w:rFonts w:ascii="Times New Roman" w:hAnsi="Times New Roman"/>
          <w:sz w:val="24"/>
          <w:szCs w:val="24"/>
          <w:lang w:eastAsia="pl-PL"/>
        </w:rPr>
        <w:t>,</w:t>
      </w:r>
    </w:p>
    <w:p w:rsidR="007821BA" w:rsidRDefault="00131223" w:rsidP="00131223">
      <w:pPr>
        <w:pStyle w:val="Akapitzlist"/>
        <w:numPr>
          <w:ilvl w:val="0"/>
          <w:numId w:val="18"/>
        </w:numPr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Powiat kłodzki</w:t>
      </w:r>
      <w:r w:rsidR="007821BA" w:rsidRPr="007821BA">
        <w:rPr>
          <w:rFonts w:ascii="Times New Roman" w:hAnsi="Times New Roman"/>
          <w:sz w:val="24"/>
          <w:szCs w:val="24"/>
          <w:lang w:eastAsia="pl-PL"/>
        </w:rPr>
        <w:t xml:space="preserve"> na punkcie kon</w:t>
      </w:r>
      <w:r>
        <w:rPr>
          <w:rFonts w:ascii="Times New Roman" w:hAnsi="Times New Roman"/>
          <w:sz w:val="24"/>
          <w:szCs w:val="24"/>
          <w:lang w:eastAsia="pl-PL"/>
        </w:rPr>
        <w:t xml:space="preserve">trolnym Jeleniów – </w:t>
      </w:r>
      <w:r w:rsidR="00853F38">
        <w:rPr>
          <w:rFonts w:ascii="Times New Roman" w:hAnsi="Times New Roman"/>
          <w:sz w:val="24"/>
          <w:szCs w:val="24"/>
          <w:lang w:eastAsia="pl-PL"/>
        </w:rPr>
        <w:t>DK</w:t>
      </w:r>
      <w:r>
        <w:rPr>
          <w:rFonts w:ascii="Times New Roman" w:hAnsi="Times New Roman"/>
          <w:sz w:val="24"/>
          <w:szCs w:val="24"/>
          <w:lang w:eastAsia="pl-PL"/>
        </w:rPr>
        <w:t xml:space="preserve"> 8 (</w:t>
      </w:r>
      <w:r w:rsidRPr="00131223">
        <w:rPr>
          <w:rFonts w:ascii="Times New Roman" w:hAnsi="Times New Roman"/>
          <w:sz w:val="24"/>
          <w:szCs w:val="24"/>
          <w:lang w:eastAsia="pl-PL"/>
        </w:rPr>
        <w:t>50°25'02.3"N 16°15'47.4"E</w:t>
      </w:r>
      <w:r>
        <w:rPr>
          <w:rFonts w:ascii="Times New Roman" w:hAnsi="Times New Roman"/>
          <w:sz w:val="24"/>
          <w:szCs w:val="24"/>
          <w:lang w:eastAsia="pl-PL"/>
        </w:rPr>
        <w:t>),</w:t>
      </w:r>
    </w:p>
    <w:p w:rsidR="007821BA" w:rsidRDefault="00131223" w:rsidP="00853F38">
      <w:pPr>
        <w:pStyle w:val="Akapitzlist"/>
        <w:numPr>
          <w:ilvl w:val="0"/>
          <w:numId w:val="18"/>
        </w:numPr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lastRenderedPageBreak/>
        <w:t xml:space="preserve">Powiat </w:t>
      </w:r>
      <w:r w:rsidR="00853F38">
        <w:rPr>
          <w:rFonts w:ascii="Times New Roman" w:hAnsi="Times New Roman"/>
          <w:sz w:val="24"/>
          <w:szCs w:val="24"/>
          <w:lang w:eastAsia="pl-PL"/>
        </w:rPr>
        <w:t xml:space="preserve">jeleniogórski na </w:t>
      </w:r>
      <w:r w:rsidR="007821BA" w:rsidRPr="007821BA">
        <w:rPr>
          <w:rFonts w:ascii="Times New Roman" w:hAnsi="Times New Roman"/>
          <w:sz w:val="24"/>
          <w:szCs w:val="24"/>
          <w:lang w:eastAsia="pl-PL"/>
        </w:rPr>
        <w:t>pu</w:t>
      </w:r>
      <w:r w:rsidR="00853F38">
        <w:rPr>
          <w:rFonts w:ascii="Times New Roman" w:hAnsi="Times New Roman"/>
          <w:sz w:val="24"/>
          <w:szCs w:val="24"/>
          <w:lang w:eastAsia="pl-PL"/>
        </w:rPr>
        <w:t>nkcie</w:t>
      </w:r>
      <w:r w:rsidR="007821BA" w:rsidRPr="007821BA">
        <w:rPr>
          <w:rFonts w:ascii="Times New Roman" w:hAnsi="Times New Roman"/>
          <w:sz w:val="24"/>
          <w:szCs w:val="24"/>
          <w:lang w:eastAsia="pl-PL"/>
        </w:rPr>
        <w:t xml:space="preserve"> kontrolny</w:t>
      </w:r>
      <w:r w:rsidR="00853F38" w:rsidRPr="00853F3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53F38" w:rsidRPr="007821BA">
        <w:rPr>
          <w:rFonts w:ascii="Times New Roman" w:hAnsi="Times New Roman"/>
          <w:sz w:val="24"/>
          <w:szCs w:val="24"/>
          <w:lang w:eastAsia="pl-PL"/>
        </w:rPr>
        <w:t>Radomierz</w:t>
      </w:r>
      <w:r w:rsidR="007821BA" w:rsidRPr="007821BA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53F38">
        <w:rPr>
          <w:rFonts w:ascii="Times New Roman" w:hAnsi="Times New Roman"/>
          <w:sz w:val="24"/>
          <w:szCs w:val="24"/>
          <w:lang w:eastAsia="pl-PL"/>
        </w:rPr>
        <w:t>–</w:t>
      </w:r>
      <w:r w:rsidR="00AE4454">
        <w:rPr>
          <w:rFonts w:ascii="Times New Roman" w:hAnsi="Times New Roman"/>
          <w:sz w:val="24"/>
          <w:szCs w:val="24"/>
          <w:lang w:eastAsia="pl-PL"/>
        </w:rPr>
        <w:t xml:space="preserve"> DK 5</w:t>
      </w:r>
      <w:r w:rsidR="00853F38">
        <w:rPr>
          <w:rFonts w:ascii="Times New Roman" w:hAnsi="Times New Roman"/>
          <w:sz w:val="24"/>
          <w:szCs w:val="24"/>
          <w:lang w:eastAsia="pl-PL"/>
        </w:rPr>
        <w:t xml:space="preserve"> (</w:t>
      </w:r>
      <w:r w:rsidR="00853F38" w:rsidRPr="00853F38">
        <w:rPr>
          <w:rFonts w:ascii="Times New Roman" w:hAnsi="Times New Roman"/>
          <w:sz w:val="24"/>
          <w:szCs w:val="24"/>
          <w:lang w:eastAsia="pl-PL"/>
        </w:rPr>
        <w:t>50°53'57.9"N 15°53'14.5"E</w:t>
      </w:r>
      <w:r w:rsidR="00853F38">
        <w:rPr>
          <w:rFonts w:ascii="Times New Roman" w:hAnsi="Times New Roman"/>
          <w:sz w:val="24"/>
          <w:szCs w:val="24"/>
          <w:lang w:eastAsia="pl-PL"/>
        </w:rPr>
        <w:t>)</w:t>
      </w:r>
    </w:p>
    <w:p w:rsidR="0076253C" w:rsidRDefault="0076253C" w:rsidP="00E3168E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Zakres zadań pracownika (inspektora transportu drogowego)</w:t>
      </w:r>
    </w:p>
    <w:p w:rsidR="004F6880" w:rsidRPr="00E3168E" w:rsidRDefault="006443B2" w:rsidP="00E3168E">
      <w:pPr>
        <w:jc w:val="both"/>
        <w:rPr>
          <w:rFonts w:ascii="Times New Roman" w:hAnsi="Times New Roman"/>
          <w:sz w:val="24"/>
          <w:szCs w:val="24"/>
          <w:lang w:eastAsia="pl-PL"/>
        </w:rPr>
      </w:pPr>
      <w:r w:rsidRPr="007821BA">
        <w:rPr>
          <w:rFonts w:ascii="Times New Roman" w:hAnsi="Times New Roman"/>
          <w:sz w:val="22"/>
          <w:szCs w:val="22"/>
        </w:rPr>
        <w:t>Podstawowym zajęciem pracownika jest prowadzenie, na drogach publicznych oraz w siedzibach przedsiębiorstw i jednostkach samorządowych, czynności kontrolnych wobec wykonujących przewóz osób i rzeczy. Zakres kontroli zawarty jest w art. 50 ustawy o transporcie drogowym. Pracownik ma do dyspozycji oznakowany lub nieoznakowany pojazd służbowy. Pojazd ten wyposażony jest w urządzenia biurowe oraz inne narzędzia pracy wykorzystywane przy czynnościach kontrolnych</w:t>
      </w:r>
      <w:r w:rsidR="0076253C">
        <w:rPr>
          <w:rFonts w:ascii="Times New Roman" w:hAnsi="Times New Roman"/>
          <w:sz w:val="22"/>
          <w:szCs w:val="22"/>
        </w:rPr>
        <w:t>,</w:t>
      </w:r>
      <w:r w:rsidRPr="007821BA">
        <w:rPr>
          <w:rFonts w:ascii="Times New Roman" w:hAnsi="Times New Roman"/>
          <w:sz w:val="22"/>
          <w:szCs w:val="22"/>
        </w:rPr>
        <w:t xml:space="preserve"> a także środki ochrony indywidualnej. Stanowisko łączy cechy pracy biurowej, administracyjno - urzędniczej oraz służby mundurowej. Praca odbywa się w systemie zmianowym, czas pracy wynosi przeciętnie 8 godz./dobę z 15 minutową przerwą.</w:t>
      </w:r>
      <w:r w:rsidR="000B12A8">
        <w:rPr>
          <w:rFonts w:ascii="Times New Roman" w:hAnsi="Times New Roman"/>
          <w:sz w:val="22"/>
          <w:szCs w:val="22"/>
        </w:rPr>
        <w:t xml:space="preserve"> Szczegółowy harmonogram pracy inspektora transportu drogowego na danym punkcie kontrolnym zostanie przekazany Wykonawcy po rozstrzygnięciu postepowania i ustaleniu terminu badań. </w:t>
      </w:r>
    </w:p>
    <w:p w:rsidR="00155F1A" w:rsidRPr="00E3168E" w:rsidRDefault="0069782F" w:rsidP="00E3168E">
      <w:pPr>
        <w:pStyle w:val="Nagwek2"/>
        <w:spacing w:before="0"/>
        <w:rPr>
          <w:rFonts w:ascii="Times New Roman" w:hAnsi="Times New Roman"/>
        </w:rPr>
      </w:pPr>
      <w:bookmarkStart w:id="3" w:name="_Toc270921042"/>
      <w:r>
        <w:rPr>
          <w:rFonts w:ascii="Times New Roman" w:hAnsi="Times New Roman"/>
        </w:rPr>
        <w:t>3.</w:t>
      </w:r>
      <w:r w:rsidR="00155F1A" w:rsidRPr="00125C96">
        <w:rPr>
          <w:rFonts w:ascii="Times New Roman" w:hAnsi="Times New Roman"/>
        </w:rPr>
        <w:t xml:space="preserve">TERMIN </w:t>
      </w:r>
      <w:bookmarkEnd w:id="3"/>
      <w:r>
        <w:rPr>
          <w:rFonts w:ascii="Times New Roman" w:hAnsi="Times New Roman"/>
        </w:rPr>
        <w:t>realizacji zamówienia</w:t>
      </w:r>
    </w:p>
    <w:p w:rsidR="00CB29A2" w:rsidRPr="00E3168E" w:rsidRDefault="00744896" w:rsidP="00E3168E">
      <w:pPr>
        <w:shd w:val="clear" w:color="auto" w:fill="FFFFFF" w:themeFill="background1"/>
        <w:tabs>
          <w:tab w:val="left" w:pos="3633"/>
        </w:tabs>
        <w:spacing w:before="120" w:after="12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shd w:val="clear" w:color="auto" w:fill="FFFFFF" w:themeFill="background1"/>
        </w:rPr>
        <w:t xml:space="preserve">Do </w:t>
      </w:r>
      <w:r w:rsidR="0076253C">
        <w:rPr>
          <w:rFonts w:ascii="Times New Roman" w:hAnsi="Times New Roman"/>
          <w:b/>
          <w:sz w:val="22"/>
          <w:szCs w:val="22"/>
          <w:shd w:val="clear" w:color="auto" w:fill="FFFFFF" w:themeFill="background1"/>
        </w:rPr>
        <w:t xml:space="preserve">dnia </w:t>
      </w:r>
      <w:r>
        <w:rPr>
          <w:rFonts w:ascii="Times New Roman" w:hAnsi="Times New Roman"/>
          <w:b/>
          <w:sz w:val="22"/>
          <w:szCs w:val="22"/>
          <w:shd w:val="clear" w:color="auto" w:fill="FFFFFF" w:themeFill="background1"/>
        </w:rPr>
        <w:t>15.06.2026</w:t>
      </w:r>
      <w:r w:rsidR="006443B2" w:rsidRPr="000B12A8">
        <w:rPr>
          <w:rFonts w:ascii="Times New Roman" w:hAnsi="Times New Roman"/>
          <w:b/>
          <w:sz w:val="22"/>
          <w:szCs w:val="22"/>
          <w:shd w:val="clear" w:color="auto" w:fill="FFFFFF" w:themeFill="background1"/>
        </w:rPr>
        <w:t>.</w:t>
      </w:r>
      <w:r>
        <w:rPr>
          <w:rFonts w:ascii="Times New Roman" w:hAnsi="Times New Roman"/>
          <w:b/>
          <w:sz w:val="22"/>
          <w:szCs w:val="22"/>
          <w:shd w:val="clear" w:color="auto" w:fill="FFFFFF" w:themeFill="background1"/>
        </w:rPr>
        <w:t xml:space="preserve"> Przekazanie raportu z badań oddzi</w:t>
      </w:r>
      <w:r w:rsidR="00AE4454">
        <w:rPr>
          <w:rFonts w:ascii="Times New Roman" w:hAnsi="Times New Roman"/>
          <w:b/>
          <w:sz w:val="22"/>
          <w:szCs w:val="22"/>
          <w:shd w:val="clear" w:color="auto" w:fill="FFFFFF" w:themeFill="background1"/>
        </w:rPr>
        <w:t>elnie dla każdej lokalizacji w 3</w:t>
      </w:r>
      <w:r>
        <w:rPr>
          <w:rFonts w:ascii="Times New Roman" w:hAnsi="Times New Roman"/>
          <w:b/>
          <w:sz w:val="22"/>
          <w:szCs w:val="22"/>
          <w:shd w:val="clear" w:color="auto" w:fill="FFFFFF" w:themeFill="background1"/>
        </w:rPr>
        <w:t xml:space="preserve"> egzemplarzach.</w:t>
      </w:r>
    </w:p>
    <w:p w:rsidR="00155F1A" w:rsidRPr="00125C96" w:rsidRDefault="0069782F" w:rsidP="00A76C7C">
      <w:pPr>
        <w:pStyle w:val="Nagwek2"/>
        <w:spacing w:before="0"/>
        <w:rPr>
          <w:rFonts w:ascii="Times New Roman" w:hAnsi="Times New Roman"/>
        </w:rPr>
      </w:pPr>
      <w:r>
        <w:rPr>
          <w:rFonts w:ascii="Times New Roman" w:hAnsi="Times New Roman"/>
        </w:rPr>
        <w:t>4.Osoba wyznaczona do porozumiewania się z wykonawcami:</w:t>
      </w:r>
    </w:p>
    <w:p w:rsidR="00482704" w:rsidRPr="000B12A8" w:rsidRDefault="00482704" w:rsidP="004923F6">
      <w:pPr>
        <w:spacing w:before="120" w:after="0"/>
        <w:rPr>
          <w:rFonts w:ascii="Times New Roman" w:hAnsi="Times New Roman"/>
          <w:sz w:val="22"/>
          <w:szCs w:val="22"/>
        </w:rPr>
      </w:pPr>
      <w:r w:rsidRPr="000B12A8">
        <w:rPr>
          <w:rFonts w:ascii="Times New Roman" w:hAnsi="Times New Roman"/>
          <w:sz w:val="22"/>
          <w:szCs w:val="22"/>
        </w:rPr>
        <w:t>Osobą uprawnioną do porozumiewania si</w:t>
      </w:r>
      <w:r w:rsidR="00744896">
        <w:rPr>
          <w:rFonts w:ascii="Times New Roman" w:hAnsi="Times New Roman"/>
          <w:sz w:val="22"/>
          <w:szCs w:val="22"/>
        </w:rPr>
        <w:t>ę z Oferentami w godz. 9:00 - 14</w:t>
      </w:r>
      <w:r w:rsidRPr="000B12A8">
        <w:rPr>
          <w:rFonts w:ascii="Times New Roman" w:hAnsi="Times New Roman"/>
          <w:sz w:val="22"/>
          <w:szCs w:val="22"/>
        </w:rPr>
        <w:t>:00 jest:</w:t>
      </w:r>
    </w:p>
    <w:p w:rsidR="00482704" w:rsidRPr="000B12A8" w:rsidRDefault="00482704" w:rsidP="00482704">
      <w:pPr>
        <w:spacing w:before="0" w:after="0"/>
        <w:rPr>
          <w:rFonts w:ascii="Times New Roman" w:hAnsi="Times New Roman"/>
          <w:sz w:val="22"/>
          <w:szCs w:val="22"/>
        </w:rPr>
      </w:pPr>
      <w:r w:rsidRPr="000B12A8">
        <w:rPr>
          <w:rFonts w:ascii="Times New Roman" w:hAnsi="Times New Roman"/>
          <w:sz w:val="22"/>
          <w:szCs w:val="22"/>
        </w:rPr>
        <w:t xml:space="preserve">Pani Wioleta </w:t>
      </w:r>
      <w:r w:rsidR="004923F6">
        <w:rPr>
          <w:rFonts w:ascii="Times New Roman" w:hAnsi="Times New Roman"/>
          <w:sz w:val="22"/>
          <w:szCs w:val="22"/>
        </w:rPr>
        <w:t>Ślugaj</w:t>
      </w:r>
      <w:r w:rsidRPr="000B12A8">
        <w:rPr>
          <w:rFonts w:ascii="Times New Roman" w:hAnsi="Times New Roman"/>
          <w:sz w:val="22"/>
          <w:szCs w:val="22"/>
        </w:rPr>
        <w:t xml:space="preserve">  - </w:t>
      </w:r>
      <w:r w:rsidR="00A14705">
        <w:rPr>
          <w:rFonts w:ascii="Times New Roman" w:hAnsi="Times New Roman"/>
          <w:sz w:val="22"/>
          <w:szCs w:val="22"/>
        </w:rPr>
        <w:t>KLARJAN Sp. z o.o.</w:t>
      </w:r>
      <w:r w:rsidR="004923F6">
        <w:rPr>
          <w:rFonts w:ascii="Times New Roman" w:hAnsi="Times New Roman"/>
          <w:sz w:val="22"/>
          <w:szCs w:val="22"/>
        </w:rPr>
        <w:t xml:space="preserve"> </w:t>
      </w:r>
      <w:r w:rsidRPr="000B12A8">
        <w:rPr>
          <w:rFonts w:ascii="Times New Roman" w:hAnsi="Times New Roman"/>
          <w:sz w:val="22"/>
          <w:szCs w:val="22"/>
        </w:rPr>
        <w:t xml:space="preserve">- tel. kom. 506 251 555 lub </w:t>
      </w:r>
      <w:r w:rsidR="004923F6">
        <w:rPr>
          <w:rFonts w:ascii="Times New Roman" w:hAnsi="Times New Roman"/>
          <w:sz w:val="22"/>
          <w:szCs w:val="22"/>
        </w:rPr>
        <w:t>570 642</w:t>
      </w:r>
      <w:r w:rsidR="00AE4454">
        <w:rPr>
          <w:rFonts w:ascii="Times New Roman" w:hAnsi="Times New Roman"/>
          <w:sz w:val="22"/>
          <w:szCs w:val="22"/>
        </w:rPr>
        <w:t> </w:t>
      </w:r>
      <w:r w:rsidR="004923F6">
        <w:rPr>
          <w:rFonts w:ascii="Times New Roman" w:hAnsi="Times New Roman"/>
          <w:sz w:val="22"/>
          <w:szCs w:val="22"/>
        </w:rPr>
        <w:t>272</w:t>
      </w:r>
      <w:r w:rsidR="00AE4454">
        <w:rPr>
          <w:rFonts w:ascii="Times New Roman" w:hAnsi="Times New Roman"/>
          <w:sz w:val="22"/>
          <w:szCs w:val="22"/>
        </w:rPr>
        <w:t xml:space="preserve"> w zakresie merytorycznym</w:t>
      </w:r>
      <w:r w:rsidR="0076253C">
        <w:rPr>
          <w:rFonts w:ascii="Times New Roman" w:hAnsi="Times New Roman"/>
          <w:sz w:val="22"/>
          <w:szCs w:val="22"/>
        </w:rPr>
        <w:t xml:space="preserve"> OPZ</w:t>
      </w:r>
    </w:p>
    <w:p w:rsidR="006B0108" w:rsidRDefault="00482704" w:rsidP="004923F6">
      <w:pPr>
        <w:spacing w:before="0" w:after="120"/>
        <w:rPr>
          <w:rFonts w:ascii="Times New Roman" w:hAnsi="Times New Roman"/>
          <w:sz w:val="22"/>
          <w:szCs w:val="22"/>
        </w:rPr>
      </w:pPr>
      <w:r w:rsidRPr="000B12A8">
        <w:rPr>
          <w:rFonts w:ascii="Times New Roman" w:hAnsi="Times New Roman"/>
          <w:sz w:val="22"/>
          <w:szCs w:val="22"/>
        </w:rPr>
        <w:t xml:space="preserve">Pan </w:t>
      </w:r>
      <w:r w:rsidR="004923F6">
        <w:rPr>
          <w:rFonts w:ascii="Times New Roman" w:hAnsi="Times New Roman"/>
          <w:sz w:val="22"/>
          <w:szCs w:val="22"/>
        </w:rPr>
        <w:t xml:space="preserve">Oktawian Plaskota  - Naczelnik WAT </w:t>
      </w:r>
      <w:r w:rsidR="00AE4454" w:rsidRPr="000B12A8">
        <w:rPr>
          <w:rFonts w:ascii="Times New Roman" w:hAnsi="Times New Roman"/>
          <w:sz w:val="22"/>
          <w:szCs w:val="22"/>
        </w:rPr>
        <w:t xml:space="preserve">- tel. kom. </w:t>
      </w:r>
      <w:r w:rsidR="00DD1E68">
        <w:rPr>
          <w:rFonts w:ascii="Times New Roman" w:hAnsi="Times New Roman"/>
          <w:sz w:val="22"/>
          <w:szCs w:val="22"/>
        </w:rPr>
        <w:t>668 050 </w:t>
      </w:r>
      <w:r w:rsidR="00AE4454">
        <w:rPr>
          <w:rFonts w:ascii="Times New Roman" w:hAnsi="Times New Roman"/>
          <w:sz w:val="22"/>
          <w:szCs w:val="22"/>
        </w:rPr>
        <w:t>351 - w zakresie procedury</w:t>
      </w:r>
      <w:r w:rsidR="0076253C">
        <w:rPr>
          <w:rFonts w:ascii="Times New Roman" w:hAnsi="Times New Roman"/>
          <w:sz w:val="22"/>
          <w:szCs w:val="22"/>
        </w:rPr>
        <w:t xml:space="preserve"> zapytania ofertowego</w:t>
      </w:r>
    </w:p>
    <w:p w:rsidR="0069782F" w:rsidRPr="00125C96" w:rsidRDefault="0069782F" w:rsidP="0069782F">
      <w:pPr>
        <w:pStyle w:val="Nagwek2"/>
        <w:spacing w:before="0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Pr="00125C96">
        <w:rPr>
          <w:rFonts w:ascii="Times New Roman" w:hAnsi="Times New Roman"/>
        </w:rPr>
        <w:t>Kryteria wyboru oferty</w:t>
      </w:r>
      <w:r w:rsidR="004B238B">
        <w:rPr>
          <w:rFonts w:ascii="Times New Roman" w:hAnsi="Times New Roman"/>
        </w:rPr>
        <w:t>:</w:t>
      </w:r>
    </w:p>
    <w:p w:rsidR="002C3362" w:rsidRPr="002C3362" w:rsidRDefault="002C3362" w:rsidP="004923F6">
      <w:pPr>
        <w:spacing w:before="120" w:after="0"/>
        <w:rPr>
          <w:rFonts w:ascii="Times New Roman" w:hAnsi="Times New Roman"/>
          <w:sz w:val="22"/>
          <w:szCs w:val="22"/>
          <w:lang w:eastAsia="pl-PL"/>
        </w:rPr>
      </w:pPr>
      <w:r w:rsidRPr="002C3362">
        <w:rPr>
          <w:rFonts w:ascii="Times New Roman" w:hAnsi="Times New Roman"/>
          <w:sz w:val="22"/>
          <w:szCs w:val="22"/>
          <w:lang w:eastAsia="pl-PL"/>
        </w:rPr>
        <w:t>Podczas oceny ofert brane będą pod uwagę:</w:t>
      </w:r>
    </w:p>
    <w:p w:rsidR="002C3362" w:rsidRPr="004923F6" w:rsidRDefault="002C3362" w:rsidP="004923F6">
      <w:pPr>
        <w:spacing w:before="0" w:after="120"/>
        <w:rPr>
          <w:rFonts w:ascii="Times New Roman" w:hAnsi="Times New Roman"/>
          <w:sz w:val="22"/>
          <w:szCs w:val="22"/>
          <w:lang w:eastAsia="pl-PL"/>
        </w:rPr>
      </w:pPr>
      <w:r w:rsidRPr="002C3362">
        <w:rPr>
          <w:rFonts w:ascii="Times New Roman" w:hAnsi="Times New Roman"/>
          <w:sz w:val="22"/>
          <w:szCs w:val="22"/>
          <w:lang w:eastAsia="pl-PL"/>
        </w:rPr>
        <w:t xml:space="preserve">Najniższa suma brutto wszystkich </w:t>
      </w:r>
      <w:r w:rsidR="005774B4">
        <w:rPr>
          <w:rFonts w:ascii="Times New Roman" w:hAnsi="Times New Roman"/>
          <w:sz w:val="22"/>
          <w:szCs w:val="22"/>
          <w:lang w:eastAsia="pl-PL"/>
        </w:rPr>
        <w:t>pomiarów</w:t>
      </w:r>
      <w:r w:rsidRPr="002C3362">
        <w:rPr>
          <w:rFonts w:ascii="Times New Roman" w:hAnsi="Times New Roman"/>
          <w:sz w:val="22"/>
          <w:szCs w:val="22"/>
          <w:lang w:eastAsia="pl-PL"/>
        </w:rPr>
        <w:t xml:space="preserve"> = cena 100%</w:t>
      </w:r>
    </w:p>
    <w:p w:rsidR="004B238B" w:rsidRPr="00125C96" w:rsidRDefault="004B238B" w:rsidP="004B238B">
      <w:pPr>
        <w:pStyle w:val="Nagwek2"/>
        <w:spacing w:befor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6.wymagania, jakie powinni spełnić wykonawcy zamówienia w zakresie wymaganych dokumentów i oświd</w:t>
      </w:r>
      <w:r w:rsidR="0076253C">
        <w:rPr>
          <w:rFonts w:ascii="Times New Roman" w:hAnsi="Times New Roman"/>
        </w:rPr>
        <w:t>A</w:t>
      </w:r>
      <w:r>
        <w:rPr>
          <w:rFonts w:ascii="Times New Roman" w:hAnsi="Times New Roman"/>
        </w:rPr>
        <w:t>czeń:</w:t>
      </w:r>
    </w:p>
    <w:p w:rsidR="0066075A" w:rsidRPr="0066075A" w:rsidRDefault="0066075A" w:rsidP="00AE4454">
      <w:pPr>
        <w:pStyle w:val="NormalnyWeb"/>
        <w:shd w:val="clear" w:color="auto" w:fill="FFFFFF"/>
        <w:spacing w:before="120" w:beforeAutospacing="0" w:after="120" w:afterAutospacing="0"/>
        <w:rPr>
          <w:b/>
          <w:color w:val="000000"/>
          <w:sz w:val="22"/>
          <w:szCs w:val="22"/>
          <w:shd w:val="clear" w:color="auto" w:fill="FFFFFF"/>
          <w:lang w:eastAsia="pl-PL"/>
        </w:rPr>
      </w:pPr>
      <w:r w:rsidRPr="0066075A">
        <w:rPr>
          <w:b/>
          <w:color w:val="000000"/>
          <w:sz w:val="22"/>
          <w:szCs w:val="22"/>
          <w:shd w:val="clear" w:color="auto" w:fill="FFFFFF"/>
        </w:rPr>
        <w:t>Wykonawcy muszą spełniać następujące warunki:</w:t>
      </w:r>
    </w:p>
    <w:p w:rsidR="001E5944" w:rsidRDefault="001E5944" w:rsidP="001E5944">
      <w:pPr>
        <w:pStyle w:val="NormalnyWeb"/>
        <w:numPr>
          <w:ilvl w:val="0"/>
          <w:numId w:val="25"/>
        </w:numPr>
        <w:shd w:val="clear" w:color="auto" w:fill="FFFFFF"/>
        <w:autoSpaceDN w:val="0"/>
        <w:spacing w:beforeAutospacing="0" w:after="0" w:afterAutospacing="0"/>
        <w:ind w:left="284" w:hanging="284"/>
        <w:rPr>
          <w:color w:val="000000"/>
          <w:sz w:val="22"/>
          <w:szCs w:val="22"/>
          <w:shd w:val="clear" w:color="auto" w:fill="FFFFFF"/>
        </w:rPr>
      </w:pPr>
      <w:r w:rsidRPr="001E5944">
        <w:rPr>
          <w:color w:val="000000"/>
          <w:sz w:val="22"/>
          <w:szCs w:val="22"/>
          <w:shd w:val="clear" w:color="auto" w:fill="FFFFFF"/>
        </w:rPr>
        <w:t>posiadać aktualną akredytację Polskiego Centrum Akredytacji (PCA) w zakresie badań i pomiarów czynników szkodliwych dla zdrowia w środowisku pracy zgodnie z § 2 ust. 1 Rozporządzenia Ministra Zdrowia z dnia 2 lutego 2011 r. (</w:t>
      </w:r>
      <w:proofErr w:type="spellStart"/>
      <w:r w:rsidRPr="001E5944">
        <w:rPr>
          <w:color w:val="000000"/>
          <w:sz w:val="22"/>
          <w:szCs w:val="22"/>
          <w:shd w:val="clear" w:color="auto" w:fill="FFFFFF"/>
        </w:rPr>
        <w:t>t.j</w:t>
      </w:r>
      <w:proofErr w:type="spellEnd"/>
      <w:r w:rsidRPr="001E5944">
        <w:rPr>
          <w:color w:val="000000"/>
          <w:sz w:val="22"/>
          <w:szCs w:val="22"/>
          <w:shd w:val="clear" w:color="auto" w:fill="FFFFFF"/>
        </w:rPr>
        <w:t>. Dz.U. 2025 poz. 949). Wymagana akredytacja musi obejmować wszystkie metodyki badawcze wymienione w przedmiocie zamówienia (hałas, pyły, węgiel elementarny)</w:t>
      </w:r>
    </w:p>
    <w:p w:rsidR="0066075A" w:rsidRPr="0066075A" w:rsidRDefault="0066075A" w:rsidP="001E5944">
      <w:pPr>
        <w:pStyle w:val="NormalnyWeb"/>
        <w:numPr>
          <w:ilvl w:val="0"/>
          <w:numId w:val="25"/>
        </w:numPr>
        <w:shd w:val="clear" w:color="auto" w:fill="FFFFFF"/>
        <w:autoSpaceDN w:val="0"/>
        <w:spacing w:beforeAutospacing="0" w:after="0" w:afterAutospacing="0"/>
        <w:ind w:left="284" w:hanging="284"/>
        <w:rPr>
          <w:color w:val="000000"/>
          <w:sz w:val="22"/>
          <w:szCs w:val="22"/>
          <w:shd w:val="clear" w:color="auto" w:fill="FFFFFF"/>
        </w:rPr>
      </w:pPr>
      <w:r w:rsidRPr="004923F6">
        <w:rPr>
          <w:color w:val="000000"/>
          <w:sz w:val="22"/>
          <w:szCs w:val="22"/>
          <w:shd w:val="clear" w:color="auto" w:fill="FFFFFF"/>
        </w:rPr>
        <w:t xml:space="preserve">posiadać niezbędną wiedzę i doświadczenie oraz dysponować potencjałem technicznym i osobami </w:t>
      </w:r>
      <w:r w:rsidR="0076253C">
        <w:rPr>
          <w:color w:val="000000"/>
          <w:sz w:val="22"/>
          <w:szCs w:val="22"/>
          <w:shd w:val="clear" w:color="auto" w:fill="FFFFFF"/>
        </w:rPr>
        <w:t>uprawnionymi</w:t>
      </w:r>
      <w:r w:rsidRPr="004923F6">
        <w:rPr>
          <w:color w:val="000000"/>
          <w:sz w:val="22"/>
          <w:szCs w:val="22"/>
          <w:shd w:val="clear" w:color="auto" w:fill="FFFFFF"/>
        </w:rPr>
        <w:t xml:space="preserve"> do wykonania pomiarów.</w:t>
      </w:r>
    </w:p>
    <w:p w:rsidR="00990FB1" w:rsidRDefault="00990FB1" w:rsidP="004B238B">
      <w:pPr>
        <w:tabs>
          <w:tab w:val="left" w:pos="284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990FB1" w:rsidRPr="00214312" w:rsidRDefault="00990FB1" w:rsidP="00214312">
      <w:pPr>
        <w:pStyle w:val="Nagwek2"/>
        <w:spacing w:before="0"/>
        <w:rPr>
          <w:rFonts w:ascii="Times New Roman" w:hAnsi="Times New Roman"/>
        </w:rPr>
      </w:pPr>
      <w:bookmarkStart w:id="4" w:name="_Toc270921061"/>
      <w:r>
        <w:rPr>
          <w:rFonts w:ascii="Times New Roman" w:hAnsi="Times New Roman"/>
          <w:caps w:val="0"/>
        </w:rPr>
        <w:t>7.</w:t>
      </w:r>
      <w:r w:rsidRPr="00125C96">
        <w:rPr>
          <w:rFonts w:ascii="Times New Roman" w:hAnsi="Times New Roman"/>
          <w:caps w:val="0"/>
        </w:rPr>
        <w:t>OGÓLNE WARUNKI UMOWY ALBO WZÓR UMOWY</w:t>
      </w:r>
      <w:bookmarkEnd w:id="4"/>
    </w:p>
    <w:p w:rsidR="004923F6" w:rsidRPr="004923F6" w:rsidRDefault="004923F6" w:rsidP="00214312">
      <w:pPr>
        <w:spacing w:before="120" w:after="0" w:line="271" w:lineRule="auto"/>
        <w:ind w:left="-6" w:hanging="11"/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</w:pPr>
      <w:r w:rsidRPr="004923F6"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 xml:space="preserve">Płatność za wykonanie </w:t>
      </w:r>
      <w:r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>zamówienia nastąpi w terminie 21</w:t>
      </w:r>
      <w:r w:rsidRPr="004923F6"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 xml:space="preserve"> dni od otrzymania faktury</w:t>
      </w:r>
      <w:r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 xml:space="preserve"> </w:t>
      </w:r>
      <w:r w:rsidR="001A6DEC"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>i</w:t>
      </w:r>
      <w:r w:rsidRPr="004923F6"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 xml:space="preserve"> </w:t>
      </w:r>
      <w:r w:rsidRPr="004923F6">
        <w:rPr>
          <w:rFonts w:ascii="Times New Roman" w:hAnsi="Times New Roman"/>
          <w:sz w:val="22"/>
          <w:szCs w:val="22"/>
          <w:shd w:val="clear" w:color="auto" w:fill="FFFFFF" w:themeFill="background1"/>
        </w:rPr>
        <w:t>raportu z badań</w:t>
      </w:r>
      <w:r w:rsidRPr="004923F6"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 xml:space="preserve"> przez </w:t>
      </w:r>
    </w:p>
    <w:p w:rsidR="004923F6" w:rsidRPr="004923F6" w:rsidRDefault="004923F6" w:rsidP="00AE4454">
      <w:pPr>
        <w:spacing w:before="0" w:after="0" w:line="271" w:lineRule="auto"/>
        <w:ind w:left="-6" w:hanging="11"/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</w:pPr>
      <w:r w:rsidRPr="004923F6"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 xml:space="preserve">Zamawiającego, w formie przelewu bankowego.  </w:t>
      </w:r>
    </w:p>
    <w:p w:rsidR="004923F6" w:rsidRPr="004923F6" w:rsidRDefault="004923F6" w:rsidP="00AE4454">
      <w:pPr>
        <w:spacing w:before="0" w:after="0" w:line="271" w:lineRule="auto"/>
        <w:ind w:left="-6" w:hanging="11"/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</w:pPr>
      <w:r w:rsidRPr="004923F6"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 xml:space="preserve">Faktury </w:t>
      </w:r>
      <w:r w:rsidR="0076253C"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>będą wystawiane i dostarczane poprzez</w:t>
      </w:r>
      <w:r w:rsidRPr="004923F6"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 xml:space="preserve"> </w:t>
      </w:r>
      <w:proofErr w:type="spellStart"/>
      <w:r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>KSeF</w:t>
      </w:r>
      <w:proofErr w:type="spellEnd"/>
      <w:r w:rsidRPr="004923F6"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 xml:space="preserve"> ZAMAWIAJĄCEGO - płatnika: </w:t>
      </w:r>
    </w:p>
    <w:p w:rsidR="004923F6" w:rsidRPr="004923F6" w:rsidRDefault="004923F6" w:rsidP="00D6694A">
      <w:pPr>
        <w:spacing w:before="0" w:after="0" w:line="259" w:lineRule="auto"/>
        <w:ind w:left="1429" w:right="1368" w:hanging="11"/>
        <w:jc w:val="center"/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</w:pPr>
      <w:r w:rsidRPr="004923F6">
        <w:rPr>
          <w:rFonts w:ascii="Times New Roman" w:hAnsi="Times New Roman"/>
          <w:b/>
          <w:color w:val="000000"/>
          <w:kern w:val="2"/>
          <w:sz w:val="22"/>
          <w:szCs w:val="24"/>
          <w:lang w:eastAsia="pl-PL"/>
          <w14:ligatures w14:val="standardContextual"/>
        </w:rPr>
        <w:t xml:space="preserve">Wojewódzki Inspektorat Transportu Drogowego we Wrocławiu </w:t>
      </w:r>
      <w:r w:rsidR="0076253C">
        <w:rPr>
          <w:rFonts w:ascii="Times New Roman" w:hAnsi="Times New Roman"/>
          <w:b/>
          <w:color w:val="000000"/>
          <w:kern w:val="2"/>
          <w:sz w:val="22"/>
          <w:szCs w:val="24"/>
          <w:lang w:eastAsia="pl-PL"/>
          <w14:ligatures w14:val="standardContextual"/>
        </w:rPr>
        <w:br/>
      </w:r>
      <w:r w:rsidRPr="004923F6">
        <w:rPr>
          <w:rFonts w:ascii="Times New Roman" w:hAnsi="Times New Roman"/>
          <w:b/>
          <w:color w:val="000000"/>
          <w:kern w:val="2"/>
          <w:sz w:val="22"/>
          <w:szCs w:val="24"/>
          <w:lang w:eastAsia="pl-PL"/>
          <w14:ligatures w14:val="standardContextual"/>
        </w:rPr>
        <w:t xml:space="preserve">ul. Krzywoustego 28 </w:t>
      </w:r>
    </w:p>
    <w:p w:rsidR="004923F6" w:rsidRPr="004923F6" w:rsidRDefault="004923F6" w:rsidP="00D6694A">
      <w:pPr>
        <w:spacing w:before="0" w:after="0" w:line="259" w:lineRule="auto"/>
        <w:ind w:left="1429" w:right="1423" w:hanging="11"/>
        <w:jc w:val="center"/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</w:pPr>
      <w:r w:rsidRPr="004923F6">
        <w:rPr>
          <w:rFonts w:ascii="Times New Roman" w:hAnsi="Times New Roman"/>
          <w:b/>
          <w:color w:val="000000"/>
          <w:kern w:val="2"/>
          <w:sz w:val="22"/>
          <w:szCs w:val="24"/>
          <w:lang w:eastAsia="pl-PL"/>
          <w14:ligatures w14:val="standardContextual"/>
        </w:rPr>
        <w:t xml:space="preserve">51-165 Wrocław </w:t>
      </w:r>
    </w:p>
    <w:p w:rsidR="007A024B" w:rsidRPr="00741196" w:rsidRDefault="004923F6" w:rsidP="00D6694A">
      <w:pPr>
        <w:spacing w:before="0" w:after="120" w:line="259" w:lineRule="auto"/>
        <w:ind w:left="1429" w:right="1423" w:hanging="11"/>
        <w:jc w:val="center"/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</w:pPr>
      <w:r w:rsidRPr="004923F6">
        <w:rPr>
          <w:rFonts w:ascii="Times New Roman" w:hAnsi="Times New Roman"/>
          <w:b/>
          <w:color w:val="000000"/>
          <w:kern w:val="2"/>
          <w:sz w:val="22"/>
          <w:szCs w:val="24"/>
          <w:lang w:eastAsia="pl-PL"/>
          <w14:ligatures w14:val="standardContextual"/>
        </w:rPr>
        <w:t xml:space="preserve">NIP 897-16-67-142 </w:t>
      </w:r>
    </w:p>
    <w:p w:rsidR="006C7E55" w:rsidRDefault="006C7E55">
      <w:pPr>
        <w:spacing w:before="0" w:after="0" w:line="240" w:lineRule="auto"/>
        <w:rPr>
          <w:rFonts w:ascii="Times New Roman" w:hAnsi="Times New Roman"/>
          <w:caps/>
          <w:spacing w:val="15"/>
          <w:lang w:eastAsia="pl-PL"/>
        </w:rPr>
      </w:pPr>
      <w:r>
        <w:rPr>
          <w:rFonts w:ascii="Times New Roman" w:hAnsi="Times New Roman"/>
        </w:rPr>
        <w:br w:type="page"/>
      </w:r>
    </w:p>
    <w:p w:rsidR="004B238B" w:rsidRPr="004923F6" w:rsidRDefault="00951906" w:rsidP="004923F6">
      <w:pPr>
        <w:pStyle w:val="Nagwek2"/>
        <w:spacing w:befor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8</w:t>
      </w:r>
      <w:r w:rsidR="00990FB1">
        <w:rPr>
          <w:rFonts w:ascii="Times New Roman" w:hAnsi="Times New Roman"/>
        </w:rPr>
        <w:t>.</w:t>
      </w:r>
      <w:r w:rsidR="004B238B">
        <w:rPr>
          <w:rFonts w:ascii="Times New Roman" w:hAnsi="Times New Roman"/>
        </w:rPr>
        <w:t>sposób przygotowania oferty</w:t>
      </w:r>
    </w:p>
    <w:p w:rsidR="00E3168E" w:rsidRPr="006C7E55" w:rsidRDefault="004923F6" w:rsidP="006C7E55">
      <w:pPr>
        <w:spacing w:before="120" w:after="120" w:line="271" w:lineRule="auto"/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</w:pPr>
      <w:r w:rsidRPr="004923F6">
        <w:rPr>
          <w:rFonts w:ascii="Times New Roman" w:hAnsi="Times New Roman"/>
          <w:color w:val="000000"/>
          <w:kern w:val="2"/>
          <w:sz w:val="22"/>
          <w:szCs w:val="22"/>
          <w:lang w:eastAsia="pl-PL"/>
          <w14:ligatures w14:val="standardContextual"/>
        </w:rPr>
        <w:t>Oferty należy przygotować w formie elektronicznej i składać za pośrednictwem Internetowej Platformy Zakupowej, przy wykorzystaniu strony internetowej www.platformazakupowa.pl, to znaczy, że nie są przyjmowane oferty zakupowe składane w inny sposób niż za pośrednictwem Platformy.</w:t>
      </w:r>
    </w:p>
    <w:p w:rsidR="0069782F" w:rsidRPr="00DD6091" w:rsidRDefault="00951906" w:rsidP="00DD6091">
      <w:pPr>
        <w:pStyle w:val="Nagwek2"/>
        <w:spacing w:before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990FB1">
        <w:rPr>
          <w:rFonts w:ascii="Times New Roman" w:hAnsi="Times New Roman"/>
        </w:rPr>
        <w:t>.</w:t>
      </w:r>
      <w:r w:rsidR="0069782F">
        <w:rPr>
          <w:rFonts w:ascii="Times New Roman" w:hAnsi="Times New Roman"/>
        </w:rPr>
        <w:t>Miejsce i termin złożenia oferty</w:t>
      </w:r>
    </w:p>
    <w:p w:rsidR="00DD6091" w:rsidRPr="00DD6091" w:rsidRDefault="00DD6091" w:rsidP="00DD6091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 w:val="22"/>
          <w:szCs w:val="22"/>
          <w:lang w:eastAsia="pl-PL"/>
          <w14:ligatures w14:val="standardContextual"/>
        </w:rPr>
      </w:pPr>
      <w:r w:rsidRPr="00DD6091">
        <w:rPr>
          <w:rFonts w:ascii="Times New Roman" w:hAnsi="Times New Roman"/>
          <w:color w:val="000000"/>
          <w:sz w:val="22"/>
          <w:szCs w:val="22"/>
          <w:lang w:eastAsia="pl-PL"/>
          <w14:ligatures w14:val="standardContextual"/>
        </w:rPr>
        <w:t xml:space="preserve">Oferty należy składać za pośrednictwem Internetowej Platformy Zakupowej przy wykorzystaniu strony internetowej </w:t>
      </w:r>
      <w:hyperlink r:id="rId7" w:history="1">
        <w:r w:rsidR="000A1DEA" w:rsidRPr="009755E0">
          <w:rPr>
            <w:rStyle w:val="Hipercze"/>
            <w:rFonts w:ascii="Times New Roman" w:hAnsi="Times New Roman"/>
            <w:kern w:val="2"/>
            <w:sz w:val="22"/>
            <w:szCs w:val="22"/>
            <w:lang w:eastAsia="pl-PL"/>
            <w14:ligatures w14:val="standardContextual"/>
          </w:rPr>
          <w:t>www.platformazakupowa.pl</w:t>
        </w:r>
      </w:hyperlink>
      <w:r w:rsidRPr="00DD6091">
        <w:rPr>
          <w:rFonts w:ascii="Times New Roman" w:hAnsi="Times New Roman"/>
          <w:color w:val="000000"/>
          <w:sz w:val="22"/>
          <w:szCs w:val="22"/>
          <w:lang w:eastAsia="pl-PL"/>
          <w14:ligatures w14:val="standardContextual"/>
        </w:rPr>
        <w:t xml:space="preserve">. </w:t>
      </w:r>
    </w:p>
    <w:p w:rsidR="00155F1A" w:rsidRPr="00DD6091" w:rsidRDefault="00DD6091" w:rsidP="00DD6091">
      <w:pPr>
        <w:spacing w:before="0" w:after="120" w:line="271" w:lineRule="auto"/>
        <w:ind w:left="-6" w:hanging="11"/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</w:pPr>
      <w:r w:rsidRPr="00DD6091">
        <w:rPr>
          <w:rFonts w:ascii="Times New Roman" w:hAnsi="Times New Roman"/>
          <w:b/>
          <w:bCs/>
          <w:color w:val="000000"/>
          <w:kern w:val="2"/>
          <w:sz w:val="22"/>
          <w:szCs w:val="22"/>
          <w:lang w:eastAsia="pl-PL"/>
          <w14:ligatures w14:val="standardContextual"/>
        </w:rPr>
        <w:t xml:space="preserve">Termin składania ofert: </w:t>
      </w:r>
      <w:r w:rsidR="00AC016B" w:rsidRPr="00AC016B">
        <w:rPr>
          <w:rFonts w:ascii="Times New Roman" w:hAnsi="Times New Roman"/>
          <w:b/>
          <w:bCs/>
          <w:kern w:val="2"/>
          <w:sz w:val="22"/>
          <w:szCs w:val="22"/>
          <w:lang w:eastAsia="pl-PL"/>
          <w14:ligatures w14:val="standardContextual"/>
        </w:rPr>
        <w:t>2026-05-08</w:t>
      </w:r>
      <w:r w:rsidRPr="00AC016B">
        <w:rPr>
          <w:rFonts w:ascii="Times New Roman" w:hAnsi="Times New Roman"/>
          <w:b/>
          <w:bCs/>
          <w:kern w:val="2"/>
          <w:sz w:val="22"/>
          <w:szCs w:val="22"/>
          <w:lang w:eastAsia="pl-PL"/>
          <w14:ligatures w14:val="standardContextual"/>
        </w:rPr>
        <w:t>, godz. 11:00.</w:t>
      </w:r>
    </w:p>
    <w:p w:rsidR="00155F1A" w:rsidRPr="00DD6091" w:rsidRDefault="00951906" w:rsidP="00DD6091">
      <w:pPr>
        <w:pStyle w:val="Nagwek2"/>
        <w:spacing w:before="0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990FB1">
        <w:rPr>
          <w:rFonts w:ascii="Times New Roman" w:hAnsi="Times New Roman"/>
        </w:rPr>
        <w:t>.sposób porozumieniwania się z wykonwacami:</w:t>
      </w:r>
    </w:p>
    <w:p w:rsidR="00102BB4" w:rsidRDefault="00DD6091" w:rsidP="00DD6091">
      <w:pPr>
        <w:spacing w:before="120" w:after="120" w:line="271" w:lineRule="auto"/>
        <w:ind w:left="-6" w:hanging="11"/>
        <w:rPr>
          <w:rFonts w:ascii="Times New Roman" w:hAnsi="Times New Roman"/>
          <w:sz w:val="22"/>
          <w:szCs w:val="22"/>
        </w:rPr>
      </w:pPr>
      <w:r w:rsidRPr="00DD6091">
        <w:rPr>
          <w:rFonts w:ascii="Times New Roman" w:hAnsi="Times New Roman"/>
          <w:color w:val="000000"/>
          <w:kern w:val="2"/>
          <w:sz w:val="22"/>
          <w:szCs w:val="22"/>
          <w:lang w:eastAsia="pl-PL"/>
          <w14:ligatures w14:val="standardContextual"/>
        </w:rPr>
        <w:t>Wszelkie pytania należy skła</w:t>
      </w:r>
      <w:bookmarkStart w:id="5" w:name="_GoBack"/>
      <w:bookmarkEnd w:id="5"/>
      <w:r w:rsidRPr="00DD6091">
        <w:rPr>
          <w:rFonts w:ascii="Times New Roman" w:hAnsi="Times New Roman"/>
          <w:color w:val="000000"/>
          <w:kern w:val="2"/>
          <w:sz w:val="22"/>
          <w:szCs w:val="22"/>
          <w:lang w:eastAsia="pl-PL"/>
          <w14:ligatures w14:val="standardContextual"/>
        </w:rPr>
        <w:t>dać za pośrednictwem Internetowej Platformy Zakupowej przy wykorzystaniu strony intern</w:t>
      </w:r>
      <w:r>
        <w:rPr>
          <w:rFonts w:ascii="Times New Roman" w:hAnsi="Times New Roman"/>
          <w:color w:val="000000"/>
          <w:kern w:val="2"/>
          <w:sz w:val="22"/>
          <w:szCs w:val="22"/>
          <w:lang w:eastAsia="pl-PL"/>
          <w14:ligatures w14:val="standardContextual"/>
        </w:rPr>
        <w:t xml:space="preserve">etowej </w:t>
      </w:r>
      <w:hyperlink r:id="rId8" w:history="1">
        <w:r w:rsidR="000A1DEA" w:rsidRPr="009755E0">
          <w:rPr>
            <w:rStyle w:val="Hipercze"/>
            <w:rFonts w:ascii="Times New Roman" w:hAnsi="Times New Roman"/>
            <w:kern w:val="2"/>
            <w:sz w:val="22"/>
            <w:szCs w:val="22"/>
            <w:lang w:eastAsia="pl-PL"/>
            <w14:ligatures w14:val="standardContextual"/>
          </w:rPr>
          <w:t>www.platformazakupowa.pl</w:t>
        </w:r>
      </w:hyperlink>
      <w:r w:rsidR="00102BB4">
        <w:rPr>
          <w:rFonts w:ascii="Times New Roman" w:hAnsi="Times New Roman"/>
          <w:sz w:val="22"/>
          <w:szCs w:val="22"/>
        </w:rPr>
        <w:t xml:space="preserve"> </w:t>
      </w:r>
    </w:p>
    <w:p w:rsidR="000A1DEA" w:rsidRPr="000A1DEA" w:rsidRDefault="000A1DEA" w:rsidP="000A1DEA">
      <w:pPr>
        <w:shd w:val="clear" w:color="auto" w:fill="DBE5F1"/>
        <w:spacing w:before="0" w:after="225" w:line="259" w:lineRule="auto"/>
        <w:ind w:left="-5" w:hanging="10"/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</w:pPr>
      <w:r w:rsidRPr="000A1DEA">
        <w:rPr>
          <w:rFonts w:ascii="Times New Roman" w:hAnsi="Times New Roman"/>
          <w:color w:val="000000"/>
          <w:kern w:val="2"/>
          <w:sz w:val="22"/>
          <w:szCs w:val="24"/>
          <w:lang w:eastAsia="pl-PL"/>
          <w14:ligatures w14:val="standardContextual"/>
        </w:rPr>
        <w:t xml:space="preserve">11.ZAŁĄCZNIKI: </w:t>
      </w:r>
    </w:p>
    <w:p w:rsidR="00102BB4" w:rsidRDefault="000A1DEA" w:rsidP="000A1DEA">
      <w:pPr>
        <w:rPr>
          <w:rFonts w:ascii="Times New Roman" w:hAnsi="Times New Roman"/>
          <w:sz w:val="24"/>
          <w:szCs w:val="24"/>
          <w:lang w:eastAsia="pl-PL"/>
        </w:rPr>
      </w:pPr>
      <w:r w:rsidRPr="000A1DEA">
        <w:rPr>
          <w:rFonts w:ascii="Times New Roman" w:hAnsi="Times New Roman"/>
          <w:sz w:val="24"/>
          <w:szCs w:val="24"/>
          <w:lang w:eastAsia="pl-PL"/>
        </w:rPr>
        <w:t>ZAŁĄCZNIK NR 1 – OŚWIADCZENIE O SPEŁNIENIU WARUNKÓW</w:t>
      </w:r>
    </w:p>
    <w:p w:rsidR="00102BB4" w:rsidRDefault="00102BB4" w:rsidP="00102BB4">
      <w:pPr>
        <w:jc w:val="center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OŚWIADCZENIE</w:t>
      </w:r>
    </w:p>
    <w:p w:rsidR="00102BB4" w:rsidRDefault="00102BB4" w:rsidP="00102BB4">
      <w:pPr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102BB4" w:rsidRDefault="00102BB4" w:rsidP="00102BB4">
      <w:pPr>
        <w:ind w:right="-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Oświadczamy, że ………………………………………………………………………………….. </w:t>
      </w:r>
    </w:p>
    <w:p w:rsidR="00102BB4" w:rsidRDefault="00102BB4" w:rsidP="00102BB4">
      <w:pPr>
        <w:ind w:left="2124" w:right="-284" w:firstLine="708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(oznaczenie wykonawcy, </w:t>
      </w:r>
      <w:r w:rsidR="00DD6091">
        <w:rPr>
          <w:rFonts w:ascii="Times New Roman" w:hAnsi="Times New Roman"/>
          <w:lang w:eastAsia="pl-PL"/>
        </w:rPr>
        <w:t>pełna nazwa</w:t>
      </w:r>
      <w:r>
        <w:rPr>
          <w:rFonts w:ascii="Times New Roman" w:hAnsi="Times New Roman"/>
          <w:lang w:eastAsia="pl-PL"/>
        </w:rPr>
        <w:t>)</w:t>
      </w:r>
    </w:p>
    <w:p w:rsidR="00102BB4" w:rsidRDefault="00102BB4" w:rsidP="00102BB4">
      <w:pPr>
        <w:ind w:right="-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spełnia następujące warunki:</w:t>
      </w:r>
    </w:p>
    <w:p w:rsidR="00D3403A" w:rsidRPr="00D3403A" w:rsidRDefault="005B22DF" w:rsidP="00D3403A">
      <w:pPr>
        <w:pStyle w:val="Akapitzlist"/>
        <w:numPr>
          <w:ilvl w:val="0"/>
          <w:numId w:val="17"/>
        </w:numPr>
        <w:spacing w:after="360"/>
        <w:ind w:left="425" w:hanging="425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posiadamy</w:t>
      </w:r>
      <w:r w:rsidR="00D3403A" w:rsidRPr="00D3403A">
        <w:rPr>
          <w:rFonts w:ascii="Times New Roman" w:hAnsi="Times New Roman"/>
          <w:sz w:val="24"/>
          <w:szCs w:val="24"/>
          <w:lang w:eastAsia="pl-PL"/>
        </w:rPr>
        <w:t xml:space="preserve"> aktualną akredytację Polskiego Centrum Akredytacji (PCA) w zakresie badań i pomiarów czynników szkodliwych dla zdrowia w środowisku pracy zgodnie z § 2 ust. 1 Rozporządzenia Ministra Zdrowia z dnia 2 lutego 2011 r. (</w:t>
      </w:r>
      <w:proofErr w:type="spellStart"/>
      <w:r w:rsidR="00D3403A" w:rsidRPr="00D3403A">
        <w:rPr>
          <w:rFonts w:ascii="Times New Roman" w:hAnsi="Times New Roman"/>
          <w:sz w:val="24"/>
          <w:szCs w:val="24"/>
          <w:lang w:eastAsia="pl-PL"/>
        </w:rPr>
        <w:t>t.j</w:t>
      </w:r>
      <w:proofErr w:type="spellEnd"/>
      <w:r w:rsidR="00D3403A" w:rsidRPr="00D3403A">
        <w:rPr>
          <w:rFonts w:ascii="Times New Roman" w:hAnsi="Times New Roman"/>
          <w:sz w:val="24"/>
          <w:szCs w:val="24"/>
          <w:lang w:eastAsia="pl-PL"/>
        </w:rPr>
        <w:t>. Dz.U. 2025 poz. 949). Wymagana akredytacja musi obejmować wszystkie metodyki badawcze wymienione w przedmiocie zamówienia (hałas, pyły, węgiel elementarny)</w:t>
      </w:r>
    </w:p>
    <w:p w:rsidR="00102BB4" w:rsidRPr="00241A6B" w:rsidRDefault="00102BB4" w:rsidP="00241A6B">
      <w:pPr>
        <w:pStyle w:val="Akapitzlist"/>
        <w:numPr>
          <w:ilvl w:val="0"/>
          <w:numId w:val="17"/>
        </w:numPr>
        <w:spacing w:before="480" w:after="12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241A6B">
        <w:rPr>
          <w:rFonts w:ascii="Times New Roman" w:hAnsi="Times New Roman"/>
          <w:sz w:val="24"/>
          <w:szCs w:val="24"/>
          <w:lang w:eastAsia="pl-PL"/>
        </w:rPr>
        <w:t xml:space="preserve">posiadamy wiedzę i doświadczenie niezbędne do realizacji zamówienia, </w:t>
      </w:r>
    </w:p>
    <w:p w:rsidR="00102BB4" w:rsidRPr="00241A6B" w:rsidRDefault="00102BB4" w:rsidP="00241A6B">
      <w:pPr>
        <w:pStyle w:val="Akapitzlist"/>
        <w:numPr>
          <w:ilvl w:val="0"/>
          <w:numId w:val="17"/>
        </w:numPr>
        <w:spacing w:before="240"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241A6B">
        <w:rPr>
          <w:rFonts w:ascii="Times New Roman" w:hAnsi="Times New Roman"/>
          <w:sz w:val="24"/>
          <w:szCs w:val="24"/>
          <w:lang w:eastAsia="pl-PL"/>
        </w:rPr>
        <w:t xml:space="preserve">dysponujemy potencjałem technicznym i osobami </w:t>
      </w:r>
      <w:r w:rsidR="0076253C" w:rsidRPr="00241A6B">
        <w:rPr>
          <w:rFonts w:ascii="Times New Roman" w:hAnsi="Times New Roman"/>
          <w:sz w:val="24"/>
          <w:szCs w:val="24"/>
          <w:lang w:eastAsia="pl-PL"/>
        </w:rPr>
        <w:t xml:space="preserve">uprawnionymi </w:t>
      </w:r>
      <w:r w:rsidRPr="00241A6B">
        <w:rPr>
          <w:rFonts w:ascii="Times New Roman" w:hAnsi="Times New Roman"/>
          <w:sz w:val="24"/>
          <w:szCs w:val="24"/>
          <w:lang w:eastAsia="pl-PL"/>
        </w:rPr>
        <w:t>do wykonania pomiarów.</w:t>
      </w:r>
    </w:p>
    <w:p w:rsidR="00102BB4" w:rsidRDefault="00102BB4" w:rsidP="00102BB4">
      <w:pPr>
        <w:pStyle w:val="Akapitzlist"/>
        <w:spacing w:before="0" w:after="0" w:line="240" w:lineRule="auto"/>
        <w:ind w:right="-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102BB4" w:rsidRDefault="00102BB4" w:rsidP="00102BB4">
      <w:pPr>
        <w:ind w:left="3936" w:firstLine="312"/>
        <w:rPr>
          <w:rFonts w:ascii="Times New Roman" w:hAnsi="Times New Roman"/>
        </w:rPr>
      </w:pPr>
    </w:p>
    <w:p w:rsidR="00102BB4" w:rsidRDefault="00102BB4" w:rsidP="00102BB4">
      <w:pPr>
        <w:ind w:left="3936" w:firstLine="312"/>
        <w:rPr>
          <w:rFonts w:ascii="Times New Roman" w:hAnsi="Times New Roman"/>
        </w:rPr>
      </w:pPr>
      <w:r>
        <w:rPr>
          <w:rFonts w:ascii="Times New Roman" w:hAnsi="Times New Roman"/>
        </w:rPr>
        <w:t>……...................................................................................</w:t>
      </w:r>
    </w:p>
    <w:p w:rsidR="002B2B6A" w:rsidRPr="00DD6091" w:rsidRDefault="00102BB4" w:rsidP="00DD6091">
      <w:pPr>
        <w:ind w:left="3228" w:firstLine="708"/>
        <w:rPr>
          <w:rFonts w:ascii="Times New Roman" w:hAnsi="Times New Roman"/>
          <w:lang w:eastAsia="pl-PL"/>
        </w:rPr>
      </w:pPr>
      <w:r>
        <w:rPr>
          <w:rFonts w:ascii="Times New Roman" w:hAnsi="Times New Roman"/>
        </w:rPr>
        <w:t>(podpis wykonawcy lub jego upełnomocnionego przedstawiciela)</w:t>
      </w:r>
    </w:p>
    <w:sectPr w:rsidR="002B2B6A" w:rsidRPr="00DD6091" w:rsidSect="0036638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b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b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</w:abstractNum>
  <w:abstractNum w:abstractNumId="5" w15:restartNumberingAfterBreak="0">
    <w:nsid w:val="041F4E2B"/>
    <w:multiLevelType w:val="multilevel"/>
    <w:tmpl w:val="2016587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42B0934"/>
    <w:multiLevelType w:val="hybridMultilevel"/>
    <w:tmpl w:val="A52E6C1A"/>
    <w:name w:val="WW8Num2532"/>
    <w:lvl w:ilvl="0" w:tplc="22BE43FA">
      <w:start w:val="1"/>
      <w:numFmt w:val="decimal"/>
      <w:lvlText w:val="%1."/>
      <w:lvlJc w:val="left"/>
      <w:pPr>
        <w:tabs>
          <w:tab w:val="num" w:pos="1780"/>
        </w:tabs>
        <w:ind w:left="178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DB46579"/>
    <w:multiLevelType w:val="hybridMultilevel"/>
    <w:tmpl w:val="9CD06B48"/>
    <w:lvl w:ilvl="0" w:tplc="382C7D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92E75"/>
    <w:multiLevelType w:val="hybridMultilevel"/>
    <w:tmpl w:val="A6045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E236">
      <w:numFmt w:val="bullet"/>
      <w:lvlText w:val="•"/>
      <w:lvlJc w:val="left"/>
      <w:pPr>
        <w:ind w:left="1787" w:hanging="707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25E26"/>
    <w:multiLevelType w:val="hybridMultilevel"/>
    <w:tmpl w:val="560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6F27EA"/>
    <w:multiLevelType w:val="hybridMultilevel"/>
    <w:tmpl w:val="CF5A3D6A"/>
    <w:name w:val="WW8Num252"/>
    <w:lvl w:ilvl="0" w:tplc="22BE43FA">
      <w:start w:val="1"/>
      <w:numFmt w:val="decimal"/>
      <w:lvlText w:val="%1."/>
      <w:lvlJc w:val="left"/>
      <w:pPr>
        <w:tabs>
          <w:tab w:val="num" w:pos="1780"/>
        </w:tabs>
        <w:ind w:left="178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09D0396"/>
    <w:multiLevelType w:val="hybridMultilevel"/>
    <w:tmpl w:val="3CC22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E3F08"/>
    <w:multiLevelType w:val="hybridMultilevel"/>
    <w:tmpl w:val="9A3A4F98"/>
    <w:lvl w:ilvl="0" w:tplc="FD88D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52A88"/>
    <w:multiLevelType w:val="hybridMultilevel"/>
    <w:tmpl w:val="DA382332"/>
    <w:name w:val="WW8Num253222"/>
    <w:lvl w:ilvl="0" w:tplc="22BE43FA">
      <w:start w:val="1"/>
      <w:numFmt w:val="decimal"/>
      <w:lvlText w:val="%1."/>
      <w:lvlJc w:val="left"/>
      <w:pPr>
        <w:tabs>
          <w:tab w:val="num" w:pos="1780"/>
        </w:tabs>
        <w:ind w:left="178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C3E2E30"/>
    <w:multiLevelType w:val="hybridMultilevel"/>
    <w:tmpl w:val="74541D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35461"/>
    <w:multiLevelType w:val="hybridMultilevel"/>
    <w:tmpl w:val="63EE1C8A"/>
    <w:lvl w:ilvl="0" w:tplc="55FC136C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28F8655A"/>
    <w:multiLevelType w:val="hybridMultilevel"/>
    <w:tmpl w:val="1C7C35A4"/>
    <w:lvl w:ilvl="0" w:tplc="92CACDF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05744"/>
    <w:multiLevelType w:val="multilevel"/>
    <w:tmpl w:val="205E21D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1A70C76"/>
    <w:multiLevelType w:val="hybridMultilevel"/>
    <w:tmpl w:val="FFEEF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4F2C24"/>
    <w:multiLevelType w:val="hybridMultilevel"/>
    <w:tmpl w:val="9652530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369231FF"/>
    <w:multiLevelType w:val="hybridMultilevel"/>
    <w:tmpl w:val="F8A208DA"/>
    <w:lvl w:ilvl="0" w:tplc="DF0A042E">
      <w:start w:val="1"/>
      <w:numFmt w:val="lowerLetter"/>
      <w:lvlText w:val="%1)"/>
      <w:lvlJc w:val="left"/>
      <w:pPr>
        <w:ind w:left="7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3BCA6A39"/>
    <w:multiLevelType w:val="hybridMultilevel"/>
    <w:tmpl w:val="744E43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D09FF"/>
    <w:multiLevelType w:val="hybridMultilevel"/>
    <w:tmpl w:val="58205E5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16816"/>
    <w:multiLevelType w:val="hybridMultilevel"/>
    <w:tmpl w:val="AAFAAE60"/>
    <w:lvl w:ilvl="0" w:tplc="81B44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E3510"/>
    <w:multiLevelType w:val="hybridMultilevel"/>
    <w:tmpl w:val="1BA048A0"/>
    <w:lvl w:ilvl="0" w:tplc="65549DBE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23E76"/>
    <w:multiLevelType w:val="hybridMultilevel"/>
    <w:tmpl w:val="230CF902"/>
    <w:name w:val="WW8Num25"/>
    <w:lvl w:ilvl="0" w:tplc="3FC271D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 w:tplc="8B56F990">
      <w:start w:val="2"/>
      <w:numFmt w:val="decimal"/>
      <w:lvlText w:val="%2."/>
      <w:lvlJc w:val="left"/>
      <w:pPr>
        <w:tabs>
          <w:tab w:val="num" w:pos="1780"/>
        </w:tabs>
        <w:ind w:left="1780" w:hanging="34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vertAlign w:val="baseline"/>
      </w:rPr>
    </w:lvl>
    <w:lvl w:ilvl="2" w:tplc="3FC271DA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437A7091"/>
    <w:multiLevelType w:val="hybridMultilevel"/>
    <w:tmpl w:val="7BEA57C2"/>
    <w:name w:val="WW8Num2532222"/>
    <w:lvl w:ilvl="0" w:tplc="22BE43FA">
      <w:start w:val="1"/>
      <w:numFmt w:val="decimal"/>
      <w:lvlText w:val="%1."/>
      <w:lvlJc w:val="left"/>
      <w:pPr>
        <w:tabs>
          <w:tab w:val="num" w:pos="1780"/>
        </w:tabs>
        <w:ind w:left="178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FDF5368"/>
    <w:multiLevelType w:val="hybridMultilevel"/>
    <w:tmpl w:val="D530517A"/>
    <w:lvl w:ilvl="0" w:tplc="84AEAD82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8" w15:restartNumberingAfterBreak="0">
    <w:nsid w:val="51D92A31"/>
    <w:multiLevelType w:val="hybridMultilevel"/>
    <w:tmpl w:val="E11201D8"/>
    <w:name w:val="WW8Num253"/>
    <w:lvl w:ilvl="0" w:tplc="3FC271D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vertAlign w:val="baseline"/>
      </w:rPr>
    </w:lvl>
    <w:lvl w:ilvl="1" w:tplc="3FC271D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vertAlign w:val="baseline"/>
      </w:rPr>
    </w:lvl>
    <w:lvl w:ilvl="2" w:tplc="22BE43FA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B367CAC"/>
    <w:multiLevelType w:val="hybridMultilevel"/>
    <w:tmpl w:val="64EADC84"/>
    <w:lvl w:ilvl="0" w:tplc="81B44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932A64"/>
    <w:multiLevelType w:val="hybridMultilevel"/>
    <w:tmpl w:val="B94C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152E3"/>
    <w:multiLevelType w:val="hybridMultilevel"/>
    <w:tmpl w:val="3C144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21EAF"/>
    <w:multiLevelType w:val="hybridMultilevel"/>
    <w:tmpl w:val="76E0D4A8"/>
    <w:lvl w:ilvl="0" w:tplc="844A94CA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3" w15:restartNumberingAfterBreak="0">
    <w:nsid w:val="69F34D22"/>
    <w:multiLevelType w:val="hybridMultilevel"/>
    <w:tmpl w:val="4DC87ADE"/>
    <w:name w:val="WW8Num25322"/>
    <w:lvl w:ilvl="0" w:tplc="22BE43FA">
      <w:start w:val="1"/>
      <w:numFmt w:val="decimal"/>
      <w:lvlText w:val="%1."/>
      <w:lvlJc w:val="left"/>
      <w:pPr>
        <w:tabs>
          <w:tab w:val="num" w:pos="1840"/>
        </w:tabs>
        <w:ind w:left="1840" w:hanging="340"/>
      </w:pPr>
      <w:rPr>
        <w:rFonts w:cs="Times New Roman" w:hint="default"/>
        <w:b w:val="0"/>
        <w:i w:val="0"/>
      </w:rPr>
    </w:lvl>
    <w:lvl w:ilvl="1" w:tplc="3FC271DA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vertAlign w:val="baseline"/>
      </w:rPr>
    </w:lvl>
    <w:lvl w:ilvl="2" w:tplc="22BE43FA">
      <w:start w:val="1"/>
      <w:numFmt w:val="decimal"/>
      <w:lvlText w:val="%3."/>
      <w:lvlJc w:val="left"/>
      <w:pPr>
        <w:tabs>
          <w:tab w:val="num" w:pos="2380"/>
        </w:tabs>
        <w:ind w:left="2380" w:hanging="340"/>
      </w:pPr>
      <w:rPr>
        <w:rFonts w:cs="Times New Roman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4" w15:restartNumberingAfterBreak="0">
    <w:nsid w:val="6BCD6F12"/>
    <w:multiLevelType w:val="multilevel"/>
    <w:tmpl w:val="A58A1C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12" w:hanging="1800"/>
      </w:pPr>
      <w:rPr>
        <w:rFonts w:hint="default"/>
      </w:rPr>
    </w:lvl>
  </w:abstractNum>
  <w:abstractNum w:abstractNumId="35" w15:restartNumberingAfterBreak="0">
    <w:nsid w:val="705D606B"/>
    <w:multiLevelType w:val="multilevel"/>
    <w:tmpl w:val="7FCC23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80D53E4"/>
    <w:multiLevelType w:val="hybridMultilevel"/>
    <w:tmpl w:val="54EE8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9E16EB"/>
    <w:multiLevelType w:val="hybridMultilevel"/>
    <w:tmpl w:val="CC4E5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32"/>
  </w:num>
  <w:num w:numId="8">
    <w:abstractNumId w:val="27"/>
  </w:num>
  <w:num w:numId="9">
    <w:abstractNumId w:val="35"/>
  </w:num>
  <w:num w:numId="10">
    <w:abstractNumId w:val="5"/>
  </w:num>
  <w:num w:numId="11">
    <w:abstractNumId w:val="20"/>
  </w:num>
  <w:num w:numId="12">
    <w:abstractNumId w:val="16"/>
  </w:num>
  <w:num w:numId="13">
    <w:abstractNumId w:val="9"/>
  </w:num>
  <w:num w:numId="14">
    <w:abstractNumId w:val="29"/>
  </w:num>
  <w:num w:numId="15">
    <w:abstractNumId w:val="36"/>
  </w:num>
  <w:num w:numId="16">
    <w:abstractNumId w:val="12"/>
  </w:num>
  <w:num w:numId="17">
    <w:abstractNumId w:val="23"/>
  </w:num>
  <w:num w:numId="18">
    <w:abstractNumId w:val="7"/>
  </w:num>
  <w:num w:numId="19">
    <w:abstractNumId w:val="6"/>
  </w:num>
  <w:num w:numId="20">
    <w:abstractNumId w:val="21"/>
  </w:num>
  <w:num w:numId="21">
    <w:abstractNumId w:val="37"/>
  </w:num>
  <w:num w:numId="22">
    <w:abstractNumId w:val="14"/>
  </w:num>
  <w:num w:numId="23">
    <w:abstractNumId w:val="24"/>
  </w:num>
  <w:num w:numId="24">
    <w:abstractNumId w:val="11"/>
  </w:num>
  <w:num w:numId="25">
    <w:abstractNumId w:val="17"/>
  </w:num>
  <w:num w:numId="26">
    <w:abstractNumId w:val="8"/>
  </w:num>
  <w:num w:numId="27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E72"/>
    <w:rsid w:val="00002A8B"/>
    <w:rsid w:val="000031C7"/>
    <w:rsid w:val="000047D0"/>
    <w:rsid w:val="0000728E"/>
    <w:rsid w:val="00021E72"/>
    <w:rsid w:val="000261F7"/>
    <w:rsid w:val="000276DB"/>
    <w:rsid w:val="00031FE3"/>
    <w:rsid w:val="000329BC"/>
    <w:rsid w:val="000339AC"/>
    <w:rsid w:val="0004176A"/>
    <w:rsid w:val="000441B2"/>
    <w:rsid w:val="0005210E"/>
    <w:rsid w:val="00054B5F"/>
    <w:rsid w:val="00055723"/>
    <w:rsid w:val="00057880"/>
    <w:rsid w:val="0007298A"/>
    <w:rsid w:val="00073267"/>
    <w:rsid w:val="0007534E"/>
    <w:rsid w:val="00077788"/>
    <w:rsid w:val="00085A04"/>
    <w:rsid w:val="00086344"/>
    <w:rsid w:val="000908F1"/>
    <w:rsid w:val="00091182"/>
    <w:rsid w:val="000A0EC5"/>
    <w:rsid w:val="000A1DEA"/>
    <w:rsid w:val="000A2B08"/>
    <w:rsid w:val="000B0DEB"/>
    <w:rsid w:val="000B12A8"/>
    <w:rsid w:val="000B7DCA"/>
    <w:rsid w:val="000C4DC2"/>
    <w:rsid w:val="000D3B08"/>
    <w:rsid w:val="000D45D1"/>
    <w:rsid w:val="000D7A6A"/>
    <w:rsid w:val="000E1D7D"/>
    <w:rsid w:val="000F137C"/>
    <w:rsid w:val="000F3776"/>
    <w:rsid w:val="000F45A3"/>
    <w:rsid w:val="00102BB4"/>
    <w:rsid w:val="001050BB"/>
    <w:rsid w:val="00107C6E"/>
    <w:rsid w:val="001216DA"/>
    <w:rsid w:val="00122CC4"/>
    <w:rsid w:val="00124846"/>
    <w:rsid w:val="00125C96"/>
    <w:rsid w:val="00131223"/>
    <w:rsid w:val="00132280"/>
    <w:rsid w:val="00135F11"/>
    <w:rsid w:val="001448EB"/>
    <w:rsid w:val="001520F0"/>
    <w:rsid w:val="00155F1A"/>
    <w:rsid w:val="00156D8F"/>
    <w:rsid w:val="001578D8"/>
    <w:rsid w:val="00173BBF"/>
    <w:rsid w:val="0018149B"/>
    <w:rsid w:val="00182D73"/>
    <w:rsid w:val="00184832"/>
    <w:rsid w:val="0018754D"/>
    <w:rsid w:val="0019031B"/>
    <w:rsid w:val="00193AA8"/>
    <w:rsid w:val="001A1268"/>
    <w:rsid w:val="001A1C2B"/>
    <w:rsid w:val="001A2C04"/>
    <w:rsid w:val="001A5BCC"/>
    <w:rsid w:val="001A68AC"/>
    <w:rsid w:val="001A6DEC"/>
    <w:rsid w:val="001B3700"/>
    <w:rsid w:val="001C5464"/>
    <w:rsid w:val="001C632F"/>
    <w:rsid w:val="001C6F72"/>
    <w:rsid w:val="001D36B0"/>
    <w:rsid w:val="001E2866"/>
    <w:rsid w:val="001E2AD5"/>
    <w:rsid w:val="001E4D8D"/>
    <w:rsid w:val="001E5944"/>
    <w:rsid w:val="001F54C8"/>
    <w:rsid w:val="002019AB"/>
    <w:rsid w:val="00204BB1"/>
    <w:rsid w:val="00206E9C"/>
    <w:rsid w:val="00206F6B"/>
    <w:rsid w:val="0021392A"/>
    <w:rsid w:val="00214312"/>
    <w:rsid w:val="00214F14"/>
    <w:rsid w:val="00217F1E"/>
    <w:rsid w:val="002210EA"/>
    <w:rsid w:val="00222977"/>
    <w:rsid w:val="00227D41"/>
    <w:rsid w:val="002302EE"/>
    <w:rsid w:val="00237944"/>
    <w:rsid w:val="00241A6B"/>
    <w:rsid w:val="0025125E"/>
    <w:rsid w:val="0025439F"/>
    <w:rsid w:val="0026152B"/>
    <w:rsid w:val="00275814"/>
    <w:rsid w:val="002758D4"/>
    <w:rsid w:val="00284FBF"/>
    <w:rsid w:val="00287B88"/>
    <w:rsid w:val="0029410E"/>
    <w:rsid w:val="002A3BEA"/>
    <w:rsid w:val="002A542E"/>
    <w:rsid w:val="002A5576"/>
    <w:rsid w:val="002B2277"/>
    <w:rsid w:val="002B2B6A"/>
    <w:rsid w:val="002B6415"/>
    <w:rsid w:val="002C3362"/>
    <w:rsid w:val="002D4E77"/>
    <w:rsid w:val="002D7467"/>
    <w:rsid w:val="002E0B54"/>
    <w:rsid w:val="002E30AB"/>
    <w:rsid w:val="002E32CD"/>
    <w:rsid w:val="002E4BB7"/>
    <w:rsid w:val="002F4287"/>
    <w:rsid w:val="00300338"/>
    <w:rsid w:val="00304715"/>
    <w:rsid w:val="0030695C"/>
    <w:rsid w:val="00307E4E"/>
    <w:rsid w:val="003101BD"/>
    <w:rsid w:val="00311638"/>
    <w:rsid w:val="003136D5"/>
    <w:rsid w:val="00313F9E"/>
    <w:rsid w:val="003152AD"/>
    <w:rsid w:val="003209DF"/>
    <w:rsid w:val="00332718"/>
    <w:rsid w:val="00333739"/>
    <w:rsid w:val="00341186"/>
    <w:rsid w:val="00352474"/>
    <w:rsid w:val="00353A2C"/>
    <w:rsid w:val="0035490A"/>
    <w:rsid w:val="00355653"/>
    <w:rsid w:val="00360CB2"/>
    <w:rsid w:val="0036595B"/>
    <w:rsid w:val="00366384"/>
    <w:rsid w:val="00367DFA"/>
    <w:rsid w:val="00372358"/>
    <w:rsid w:val="003777AF"/>
    <w:rsid w:val="00386134"/>
    <w:rsid w:val="003867B4"/>
    <w:rsid w:val="00387D7D"/>
    <w:rsid w:val="0039217A"/>
    <w:rsid w:val="003B1934"/>
    <w:rsid w:val="003B2402"/>
    <w:rsid w:val="003B2745"/>
    <w:rsid w:val="003B3809"/>
    <w:rsid w:val="003B5415"/>
    <w:rsid w:val="003B558F"/>
    <w:rsid w:val="003B561D"/>
    <w:rsid w:val="003B6C83"/>
    <w:rsid w:val="003C0712"/>
    <w:rsid w:val="003C5BF8"/>
    <w:rsid w:val="003C5E0D"/>
    <w:rsid w:val="003D069F"/>
    <w:rsid w:val="003D499A"/>
    <w:rsid w:val="003D5721"/>
    <w:rsid w:val="003F4F1F"/>
    <w:rsid w:val="003F7D14"/>
    <w:rsid w:val="00400283"/>
    <w:rsid w:val="004011B7"/>
    <w:rsid w:val="00404CC0"/>
    <w:rsid w:val="00412F81"/>
    <w:rsid w:val="00423489"/>
    <w:rsid w:val="00424849"/>
    <w:rsid w:val="004323C4"/>
    <w:rsid w:val="00433D10"/>
    <w:rsid w:val="004352D9"/>
    <w:rsid w:val="00440590"/>
    <w:rsid w:val="004455D3"/>
    <w:rsid w:val="00445CAF"/>
    <w:rsid w:val="004515BE"/>
    <w:rsid w:val="004635CA"/>
    <w:rsid w:val="0047076E"/>
    <w:rsid w:val="00470F1A"/>
    <w:rsid w:val="00471FAF"/>
    <w:rsid w:val="00482704"/>
    <w:rsid w:val="00485F44"/>
    <w:rsid w:val="00486890"/>
    <w:rsid w:val="00486F95"/>
    <w:rsid w:val="00491726"/>
    <w:rsid w:val="004923F6"/>
    <w:rsid w:val="004928F0"/>
    <w:rsid w:val="004A0D70"/>
    <w:rsid w:val="004A6002"/>
    <w:rsid w:val="004A6511"/>
    <w:rsid w:val="004A68AA"/>
    <w:rsid w:val="004A6FA2"/>
    <w:rsid w:val="004B238B"/>
    <w:rsid w:val="004B2E41"/>
    <w:rsid w:val="004B3736"/>
    <w:rsid w:val="004C2971"/>
    <w:rsid w:val="004D1234"/>
    <w:rsid w:val="004D4E7E"/>
    <w:rsid w:val="004D6A17"/>
    <w:rsid w:val="004E08D4"/>
    <w:rsid w:val="004E6A14"/>
    <w:rsid w:val="004F43EB"/>
    <w:rsid w:val="004F6880"/>
    <w:rsid w:val="004F7AFD"/>
    <w:rsid w:val="0050053D"/>
    <w:rsid w:val="00502DE2"/>
    <w:rsid w:val="005035CF"/>
    <w:rsid w:val="00507E34"/>
    <w:rsid w:val="00515FC0"/>
    <w:rsid w:val="00516537"/>
    <w:rsid w:val="005228D7"/>
    <w:rsid w:val="00523850"/>
    <w:rsid w:val="00527AAA"/>
    <w:rsid w:val="0054358D"/>
    <w:rsid w:val="00547258"/>
    <w:rsid w:val="005500F8"/>
    <w:rsid w:val="00554E39"/>
    <w:rsid w:val="0056520D"/>
    <w:rsid w:val="005774B4"/>
    <w:rsid w:val="00577BC8"/>
    <w:rsid w:val="00585925"/>
    <w:rsid w:val="005960E1"/>
    <w:rsid w:val="005968D5"/>
    <w:rsid w:val="00596D4A"/>
    <w:rsid w:val="005A0BB2"/>
    <w:rsid w:val="005A0D05"/>
    <w:rsid w:val="005A6F2A"/>
    <w:rsid w:val="005B1807"/>
    <w:rsid w:val="005B22DF"/>
    <w:rsid w:val="005B37BF"/>
    <w:rsid w:val="005B3AC6"/>
    <w:rsid w:val="005D586A"/>
    <w:rsid w:val="005D5C85"/>
    <w:rsid w:val="005E2170"/>
    <w:rsid w:val="005E277C"/>
    <w:rsid w:val="005F62A7"/>
    <w:rsid w:val="005F6651"/>
    <w:rsid w:val="00600D85"/>
    <w:rsid w:val="006010E6"/>
    <w:rsid w:val="006045AF"/>
    <w:rsid w:val="0061137F"/>
    <w:rsid w:val="00612AB6"/>
    <w:rsid w:val="006135C0"/>
    <w:rsid w:val="00616D88"/>
    <w:rsid w:val="006200ED"/>
    <w:rsid w:val="0062157C"/>
    <w:rsid w:val="006248B3"/>
    <w:rsid w:val="00626403"/>
    <w:rsid w:val="00634F4D"/>
    <w:rsid w:val="006364BA"/>
    <w:rsid w:val="006443B2"/>
    <w:rsid w:val="00653538"/>
    <w:rsid w:val="006573F8"/>
    <w:rsid w:val="0066075A"/>
    <w:rsid w:val="00666C95"/>
    <w:rsid w:val="00673341"/>
    <w:rsid w:val="006739E8"/>
    <w:rsid w:val="00687A61"/>
    <w:rsid w:val="00696D7E"/>
    <w:rsid w:val="0069782F"/>
    <w:rsid w:val="006B0108"/>
    <w:rsid w:val="006C4B05"/>
    <w:rsid w:val="006C7E55"/>
    <w:rsid w:val="006D1C27"/>
    <w:rsid w:val="006D2D9C"/>
    <w:rsid w:val="006D449F"/>
    <w:rsid w:val="006D5F54"/>
    <w:rsid w:val="006D7ED2"/>
    <w:rsid w:val="006E05B8"/>
    <w:rsid w:val="006E2C0F"/>
    <w:rsid w:val="006E6167"/>
    <w:rsid w:val="006F196F"/>
    <w:rsid w:val="006F2736"/>
    <w:rsid w:val="006F3A17"/>
    <w:rsid w:val="00705E70"/>
    <w:rsid w:val="00707153"/>
    <w:rsid w:val="00707851"/>
    <w:rsid w:val="00717D20"/>
    <w:rsid w:val="007210C6"/>
    <w:rsid w:val="00721640"/>
    <w:rsid w:val="0072322E"/>
    <w:rsid w:val="0072761A"/>
    <w:rsid w:val="0073036F"/>
    <w:rsid w:val="00732BCC"/>
    <w:rsid w:val="007345D9"/>
    <w:rsid w:val="00734F03"/>
    <w:rsid w:val="0073725B"/>
    <w:rsid w:val="00741196"/>
    <w:rsid w:val="00744896"/>
    <w:rsid w:val="00745629"/>
    <w:rsid w:val="00752FAE"/>
    <w:rsid w:val="0076253C"/>
    <w:rsid w:val="0076275B"/>
    <w:rsid w:val="007634F7"/>
    <w:rsid w:val="00771B79"/>
    <w:rsid w:val="007761B3"/>
    <w:rsid w:val="007820F3"/>
    <w:rsid w:val="007821BA"/>
    <w:rsid w:val="00793379"/>
    <w:rsid w:val="00794CE2"/>
    <w:rsid w:val="007A024B"/>
    <w:rsid w:val="007A0430"/>
    <w:rsid w:val="007A392D"/>
    <w:rsid w:val="007B241B"/>
    <w:rsid w:val="007B6DB5"/>
    <w:rsid w:val="007B7187"/>
    <w:rsid w:val="007C7C1B"/>
    <w:rsid w:val="007D0C3F"/>
    <w:rsid w:val="007D35F2"/>
    <w:rsid w:val="007D4CA8"/>
    <w:rsid w:val="007D68B9"/>
    <w:rsid w:val="007E0AB5"/>
    <w:rsid w:val="007E369A"/>
    <w:rsid w:val="007E4EA7"/>
    <w:rsid w:val="007E79C8"/>
    <w:rsid w:val="007F65DB"/>
    <w:rsid w:val="00801FBA"/>
    <w:rsid w:val="00804467"/>
    <w:rsid w:val="008111FE"/>
    <w:rsid w:val="008123CC"/>
    <w:rsid w:val="00813628"/>
    <w:rsid w:val="0081621D"/>
    <w:rsid w:val="008249B3"/>
    <w:rsid w:val="00825842"/>
    <w:rsid w:val="00831025"/>
    <w:rsid w:val="00832093"/>
    <w:rsid w:val="00833573"/>
    <w:rsid w:val="008355DC"/>
    <w:rsid w:val="00837282"/>
    <w:rsid w:val="00837C8F"/>
    <w:rsid w:val="00844DC7"/>
    <w:rsid w:val="00853F38"/>
    <w:rsid w:val="00854FD3"/>
    <w:rsid w:val="008574BD"/>
    <w:rsid w:val="00857789"/>
    <w:rsid w:val="00863407"/>
    <w:rsid w:val="00863424"/>
    <w:rsid w:val="00865780"/>
    <w:rsid w:val="00867877"/>
    <w:rsid w:val="00867E9C"/>
    <w:rsid w:val="00876F30"/>
    <w:rsid w:val="00893328"/>
    <w:rsid w:val="008942EC"/>
    <w:rsid w:val="00896790"/>
    <w:rsid w:val="0089798E"/>
    <w:rsid w:val="008A48B8"/>
    <w:rsid w:val="008B4C03"/>
    <w:rsid w:val="008B56C1"/>
    <w:rsid w:val="008B7DA1"/>
    <w:rsid w:val="008C6ABF"/>
    <w:rsid w:val="008D031F"/>
    <w:rsid w:val="008D1FDE"/>
    <w:rsid w:val="008E3595"/>
    <w:rsid w:val="008E5948"/>
    <w:rsid w:val="008E5C08"/>
    <w:rsid w:val="009028AF"/>
    <w:rsid w:val="009058D7"/>
    <w:rsid w:val="009117FB"/>
    <w:rsid w:val="00911C5B"/>
    <w:rsid w:val="0091454C"/>
    <w:rsid w:val="009171B1"/>
    <w:rsid w:val="00926F1C"/>
    <w:rsid w:val="0093333B"/>
    <w:rsid w:val="00937E4C"/>
    <w:rsid w:val="0094021A"/>
    <w:rsid w:val="00941081"/>
    <w:rsid w:val="00941167"/>
    <w:rsid w:val="00941954"/>
    <w:rsid w:val="00941B26"/>
    <w:rsid w:val="00941E39"/>
    <w:rsid w:val="00947014"/>
    <w:rsid w:val="00951906"/>
    <w:rsid w:val="009556B0"/>
    <w:rsid w:val="009633E5"/>
    <w:rsid w:val="00967E01"/>
    <w:rsid w:val="00970E9F"/>
    <w:rsid w:val="00972C04"/>
    <w:rsid w:val="00985F1E"/>
    <w:rsid w:val="009866A6"/>
    <w:rsid w:val="00990FB1"/>
    <w:rsid w:val="009A1512"/>
    <w:rsid w:val="009A2FE7"/>
    <w:rsid w:val="009A6BA5"/>
    <w:rsid w:val="009C2E0D"/>
    <w:rsid w:val="009C3B4B"/>
    <w:rsid w:val="009C48E7"/>
    <w:rsid w:val="009C4E70"/>
    <w:rsid w:val="009C4FDE"/>
    <w:rsid w:val="009C58F7"/>
    <w:rsid w:val="009D1B5D"/>
    <w:rsid w:val="009D4277"/>
    <w:rsid w:val="009D4765"/>
    <w:rsid w:val="009D7BCF"/>
    <w:rsid w:val="009E2D6A"/>
    <w:rsid w:val="009E5516"/>
    <w:rsid w:val="009E6941"/>
    <w:rsid w:val="009E7316"/>
    <w:rsid w:val="009E736C"/>
    <w:rsid w:val="009F5571"/>
    <w:rsid w:val="009F758F"/>
    <w:rsid w:val="00A1132B"/>
    <w:rsid w:val="00A14705"/>
    <w:rsid w:val="00A22F28"/>
    <w:rsid w:val="00A3070B"/>
    <w:rsid w:val="00A30D96"/>
    <w:rsid w:val="00A37895"/>
    <w:rsid w:val="00A37B38"/>
    <w:rsid w:val="00A45C6C"/>
    <w:rsid w:val="00A5030F"/>
    <w:rsid w:val="00A6087E"/>
    <w:rsid w:val="00A65791"/>
    <w:rsid w:val="00A66BED"/>
    <w:rsid w:val="00A7224F"/>
    <w:rsid w:val="00A76C7C"/>
    <w:rsid w:val="00A77BDF"/>
    <w:rsid w:val="00A8634F"/>
    <w:rsid w:val="00A93E80"/>
    <w:rsid w:val="00A94821"/>
    <w:rsid w:val="00A978BC"/>
    <w:rsid w:val="00AC016B"/>
    <w:rsid w:val="00AC1ED1"/>
    <w:rsid w:val="00AC5077"/>
    <w:rsid w:val="00AC7AA2"/>
    <w:rsid w:val="00AD022F"/>
    <w:rsid w:val="00AD27E8"/>
    <w:rsid w:val="00AD3517"/>
    <w:rsid w:val="00AD4BA5"/>
    <w:rsid w:val="00AD5BB8"/>
    <w:rsid w:val="00AE06CC"/>
    <w:rsid w:val="00AE100E"/>
    <w:rsid w:val="00AE4454"/>
    <w:rsid w:val="00AF2478"/>
    <w:rsid w:val="00AF35CD"/>
    <w:rsid w:val="00AF616C"/>
    <w:rsid w:val="00AF7434"/>
    <w:rsid w:val="00B036D0"/>
    <w:rsid w:val="00B039D7"/>
    <w:rsid w:val="00B33002"/>
    <w:rsid w:val="00B42AF4"/>
    <w:rsid w:val="00B52654"/>
    <w:rsid w:val="00B56824"/>
    <w:rsid w:val="00B57064"/>
    <w:rsid w:val="00B570CF"/>
    <w:rsid w:val="00B573D5"/>
    <w:rsid w:val="00B57E41"/>
    <w:rsid w:val="00B62586"/>
    <w:rsid w:val="00B631FD"/>
    <w:rsid w:val="00B81D2F"/>
    <w:rsid w:val="00B848B6"/>
    <w:rsid w:val="00B86771"/>
    <w:rsid w:val="00B92123"/>
    <w:rsid w:val="00B96452"/>
    <w:rsid w:val="00BA1362"/>
    <w:rsid w:val="00BA1FA2"/>
    <w:rsid w:val="00BA3721"/>
    <w:rsid w:val="00BA54A5"/>
    <w:rsid w:val="00BB44F3"/>
    <w:rsid w:val="00BC23FF"/>
    <w:rsid w:val="00BC7950"/>
    <w:rsid w:val="00BD162D"/>
    <w:rsid w:val="00BD25C7"/>
    <w:rsid w:val="00BD37F0"/>
    <w:rsid w:val="00BD3BEC"/>
    <w:rsid w:val="00BD58D5"/>
    <w:rsid w:val="00BD5EDF"/>
    <w:rsid w:val="00BE5D78"/>
    <w:rsid w:val="00BF10EC"/>
    <w:rsid w:val="00BF124C"/>
    <w:rsid w:val="00BF2016"/>
    <w:rsid w:val="00C0108F"/>
    <w:rsid w:val="00C03377"/>
    <w:rsid w:val="00C17282"/>
    <w:rsid w:val="00C248FF"/>
    <w:rsid w:val="00C32100"/>
    <w:rsid w:val="00C40083"/>
    <w:rsid w:val="00C42ECD"/>
    <w:rsid w:val="00C430B3"/>
    <w:rsid w:val="00C448BB"/>
    <w:rsid w:val="00C5089B"/>
    <w:rsid w:val="00C509D5"/>
    <w:rsid w:val="00C606A1"/>
    <w:rsid w:val="00C61881"/>
    <w:rsid w:val="00C663B4"/>
    <w:rsid w:val="00C67DB8"/>
    <w:rsid w:val="00C67FBD"/>
    <w:rsid w:val="00C712AB"/>
    <w:rsid w:val="00C726D1"/>
    <w:rsid w:val="00C80834"/>
    <w:rsid w:val="00C82FBC"/>
    <w:rsid w:val="00C86D26"/>
    <w:rsid w:val="00C961D6"/>
    <w:rsid w:val="00CA11C2"/>
    <w:rsid w:val="00CA1A26"/>
    <w:rsid w:val="00CA1F8B"/>
    <w:rsid w:val="00CA5548"/>
    <w:rsid w:val="00CB29A2"/>
    <w:rsid w:val="00CB41EF"/>
    <w:rsid w:val="00CB4F1A"/>
    <w:rsid w:val="00CC0F79"/>
    <w:rsid w:val="00CC2C0E"/>
    <w:rsid w:val="00CC4C30"/>
    <w:rsid w:val="00CD2FB2"/>
    <w:rsid w:val="00CD55BA"/>
    <w:rsid w:val="00CD7F72"/>
    <w:rsid w:val="00CE0089"/>
    <w:rsid w:val="00CE4827"/>
    <w:rsid w:val="00CF55F6"/>
    <w:rsid w:val="00D00FA4"/>
    <w:rsid w:val="00D05BC5"/>
    <w:rsid w:val="00D11DF3"/>
    <w:rsid w:val="00D21B72"/>
    <w:rsid w:val="00D31E1E"/>
    <w:rsid w:val="00D33082"/>
    <w:rsid w:val="00D3403A"/>
    <w:rsid w:val="00D35ACD"/>
    <w:rsid w:val="00D369E9"/>
    <w:rsid w:val="00D4307D"/>
    <w:rsid w:val="00D51D65"/>
    <w:rsid w:val="00D57061"/>
    <w:rsid w:val="00D6694A"/>
    <w:rsid w:val="00D67701"/>
    <w:rsid w:val="00D67FB4"/>
    <w:rsid w:val="00D70066"/>
    <w:rsid w:val="00D73836"/>
    <w:rsid w:val="00D74912"/>
    <w:rsid w:val="00D756DD"/>
    <w:rsid w:val="00D75A40"/>
    <w:rsid w:val="00D80122"/>
    <w:rsid w:val="00D8167B"/>
    <w:rsid w:val="00D82383"/>
    <w:rsid w:val="00D87C0B"/>
    <w:rsid w:val="00D94707"/>
    <w:rsid w:val="00D97100"/>
    <w:rsid w:val="00DA0008"/>
    <w:rsid w:val="00DB5371"/>
    <w:rsid w:val="00DB6218"/>
    <w:rsid w:val="00DB70BD"/>
    <w:rsid w:val="00DC083F"/>
    <w:rsid w:val="00DC4471"/>
    <w:rsid w:val="00DC4FE3"/>
    <w:rsid w:val="00DC576C"/>
    <w:rsid w:val="00DC7E55"/>
    <w:rsid w:val="00DD1425"/>
    <w:rsid w:val="00DD1E68"/>
    <w:rsid w:val="00DD6091"/>
    <w:rsid w:val="00DE0AFF"/>
    <w:rsid w:val="00DE7188"/>
    <w:rsid w:val="00DF06A4"/>
    <w:rsid w:val="00DF2D85"/>
    <w:rsid w:val="00DF6EC8"/>
    <w:rsid w:val="00E1123F"/>
    <w:rsid w:val="00E118F4"/>
    <w:rsid w:val="00E13EAE"/>
    <w:rsid w:val="00E140A1"/>
    <w:rsid w:val="00E16C1B"/>
    <w:rsid w:val="00E23128"/>
    <w:rsid w:val="00E312A1"/>
    <w:rsid w:val="00E3168E"/>
    <w:rsid w:val="00E31692"/>
    <w:rsid w:val="00E3207A"/>
    <w:rsid w:val="00E32161"/>
    <w:rsid w:val="00E411A9"/>
    <w:rsid w:val="00E4604D"/>
    <w:rsid w:val="00E55FF6"/>
    <w:rsid w:val="00E56827"/>
    <w:rsid w:val="00E6599D"/>
    <w:rsid w:val="00E708B3"/>
    <w:rsid w:val="00E73C70"/>
    <w:rsid w:val="00E8712B"/>
    <w:rsid w:val="00E87538"/>
    <w:rsid w:val="00E87F3D"/>
    <w:rsid w:val="00EB7107"/>
    <w:rsid w:val="00EC0B01"/>
    <w:rsid w:val="00EC6AF7"/>
    <w:rsid w:val="00ED1FF8"/>
    <w:rsid w:val="00ED2C6E"/>
    <w:rsid w:val="00ED511A"/>
    <w:rsid w:val="00EE4BBB"/>
    <w:rsid w:val="00EE6D93"/>
    <w:rsid w:val="00EF0E64"/>
    <w:rsid w:val="00EF456E"/>
    <w:rsid w:val="00F00BEE"/>
    <w:rsid w:val="00F03A8A"/>
    <w:rsid w:val="00F04866"/>
    <w:rsid w:val="00F15F48"/>
    <w:rsid w:val="00F2350A"/>
    <w:rsid w:val="00F23A9F"/>
    <w:rsid w:val="00F24037"/>
    <w:rsid w:val="00F24A00"/>
    <w:rsid w:val="00F339AE"/>
    <w:rsid w:val="00F41C69"/>
    <w:rsid w:val="00F458F1"/>
    <w:rsid w:val="00F468F7"/>
    <w:rsid w:val="00F514CB"/>
    <w:rsid w:val="00F51BCA"/>
    <w:rsid w:val="00F54E8A"/>
    <w:rsid w:val="00F60B95"/>
    <w:rsid w:val="00F6286D"/>
    <w:rsid w:val="00F65017"/>
    <w:rsid w:val="00F80360"/>
    <w:rsid w:val="00F83603"/>
    <w:rsid w:val="00FA0009"/>
    <w:rsid w:val="00FA2944"/>
    <w:rsid w:val="00FA370F"/>
    <w:rsid w:val="00FB29A5"/>
    <w:rsid w:val="00FC1816"/>
    <w:rsid w:val="00FD0178"/>
    <w:rsid w:val="00FE1F69"/>
    <w:rsid w:val="00FE4919"/>
    <w:rsid w:val="00FF271B"/>
    <w:rsid w:val="00FF3192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1E809D-0E70-46A1-9C61-7398067DC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132B"/>
    <w:pPr>
      <w:spacing w:before="200" w:after="200" w:line="276" w:lineRule="auto"/>
    </w:pPr>
    <w:rPr>
      <w:rFonts w:ascii="Arial" w:hAnsi="Arial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1132B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rFonts w:ascii="Calibri" w:hAnsi="Calibri"/>
      <w:b/>
      <w:bCs/>
      <w:caps/>
      <w:color w:val="FFFFFF"/>
      <w:spacing w:val="15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1132B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rFonts w:ascii="Calibri" w:hAnsi="Calibri"/>
      <w:caps/>
      <w:spacing w:val="15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1132B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rFonts w:ascii="Calibri" w:hAnsi="Calibri"/>
      <w:caps/>
      <w:color w:val="243F60"/>
      <w:spacing w:val="15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1132B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rFonts w:ascii="Calibri" w:hAnsi="Calibri"/>
      <w:caps/>
      <w:color w:val="365F91"/>
      <w:spacing w:val="1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1132B"/>
    <w:pPr>
      <w:pBdr>
        <w:bottom w:val="single" w:sz="6" w:space="1" w:color="4F81BD"/>
      </w:pBdr>
      <w:spacing w:before="300" w:after="0"/>
      <w:outlineLvl w:val="4"/>
    </w:pPr>
    <w:rPr>
      <w:rFonts w:ascii="Calibri" w:hAnsi="Calibri"/>
      <w:caps/>
      <w:color w:val="365F91"/>
      <w:spacing w:val="1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132B"/>
    <w:pPr>
      <w:pBdr>
        <w:bottom w:val="dotted" w:sz="6" w:space="1" w:color="4F81BD"/>
      </w:pBdr>
      <w:spacing w:before="300" w:after="0"/>
      <w:outlineLvl w:val="5"/>
    </w:pPr>
    <w:rPr>
      <w:rFonts w:ascii="Calibri" w:hAnsi="Calibri"/>
      <w:caps/>
      <w:color w:val="365F91"/>
      <w:spacing w:val="1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132B"/>
    <w:pPr>
      <w:spacing w:before="300" w:after="0"/>
      <w:outlineLvl w:val="6"/>
    </w:pPr>
    <w:rPr>
      <w:rFonts w:ascii="Calibri" w:hAnsi="Calibri"/>
      <w:caps/>
      <w:color w:val="365F91"/>
      <w:spacing w:val="1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1132B"/>
    <w:pPr>
      <w:spacing w:before="300" w:after="0"/>
      <w:outlineLvl w:val="7"/>
    </w:pPr>
    <w:rPr>
      <w:rFonts w:ascii="Calibri" w:hAnsi="Calibri"/>
      <w:caps/>
      <w:spacing w:val="10"/>
      <w:sz w:val="18"/>
      <w:szCs w:val="18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1132B"/>
    <w:pPr>
      <w:spacing w:before="300" w:after="0"/>
      <w:outlineLvl w:val="8"/>
    </w:pPr>
    <w:rPr>
      <w:rFonts w:ascii="Calibri" w:hAnsi="Calibri"/>
      <w:i/>
      <w:caps/>
      <w:spacing w:val="10"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1132B"/>
    <w:rPr>
      <w:b/>
      <w:caps/>
      <w:color w:val="FFFFFF"/>
      <w:spacing w:val="15"/>
      <w:shd w:val="clear" w:color="auto" w:fill="4F81BD"/>
    </w:rPr>
  </w:style>
  <w:style w:type="character" w:customStyle="1" w:styleId="Nagwek2Znak">
    <w:name w:val="Nagłówek 2 Znak"/>
    <w:link w:val="Nagwek2"/>
    <w:uiPriority w:val="99"/>
    <w:locked/>
    <w:rsid w:val="00A1132B"/>
    <w:rPr>
      <w:caps/>
      <w:spacing w:val="15"/>
      <w:shd w:val="clear" w:color="auto" w:fill="DBE5F1"/>
    </w:rPr>
  </w:style>
  <w:style w:type="character" w:customStyle="1" w:styleId="Nagwek3Znak">
    <w:name w:val="Nagłówek 3 Znak"/>
    <w:link w:val="Nagwek3"/>
    <w:uiPriority w:val="99"/>
    <w:locked/>
    <w:rsid w:val="00A1132B"/>
    <w:rPr>
      <w:caps/>
      <w:color w:val="243F60"/>
      <w:spacing w:val="15"/>
    </w:rPr>
  </w:style>
  <w:style w:type="character" w:customStyle="1" w:styleId="Nagwek4Znak">
    <w:name w:val="Nagłówek 4 Znak"/>
    <w:link w:val="Nagwek4"/>
    <w:uiPriority w:val="99"/>
    <w:semiHidden/>
    <w:locked/>
    <w:rsid w:val="00A1132B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9"/>
    <w:semiHidden/>
    <w:locked/>
    <w:rsid w:val="00A1132B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9"/>
    <w:locked/>
    <w:rsid w:val="00A1132B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9"/>
    <w:semiHidden/>
    <w:locked/>
    <w:rsid w:val="00A1132B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9"/>
    <w:semiHidden/>
    <w:locked/>
    <w:rsid w:val="00A1132B"/>
    <w:rPr>
      <w:caps/>
      <w:spacing w:val="10"/>
      <w:sz w:val="18"/>
    </w:rPr>
  </w:style>
  <w:style w:type="character" w:customStyle="1" w:styleId="Nagwek9Znak">
    <w:name w:val="Nagłówek 9 Znak"/>
    <w:link w:val="Nagwek9"/>
    <w:uiPriority w:val="99"/>
    <w:semiHidden/>
    <w:locked/>
    <w:rsid w:val="00A1132B"/>
    <w:rPr>
      <w:i/>
      <w:caps/>
      <w:spacing w:val="10"/>
      <w:sz w:val="18"/>
    </w:rPr>
  </w:style>
  <w:style w:type="paragraph" w:customStyle="1" w:styleId="WITD">
    <w:name w:val="WITD"/>
    <w:basedOn w:val="Normalny"/>
    <w:link w:val="WITDZnak"/>
    <w:autoRedefine/>
    <w:uiPriority w:val="99"/>
    <w:rsid w:val="00C40083"/>
    <w:pPr>
      <w:jc w:val="both"/>
    </w:pPr>
    <w:rPr>
      <w:szCs w:val="24"/>
      <w:lang w:eastAsia="pl-PL"/>
    </w:rPr>
  </w:style>
  <w:style w:type="character" w:customStyle="1" w:styleId="WITDZnak">
    <w:name w:val="WITD Znak"/>
    <w:link w:val="WITD"/>
    <w:uiPriority w:val="99"/>
    <w:locked/>
    <w:rsid w:val="00C40083"/>
    <w:rPr>
      <w:rFonts w:ascii="Arial" w:hAnsi="Arial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C40083"/>
    <w:rPr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40083"/>
    <w:rPr>
      <w:rFonts w:ascii="Arial" w:hAnsi="Arial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A1132B"/>
    <w:pPr>
      <w:spacing w:before="720"/>
    </w:pPr>
    <w:rPr>
      <w:rFonts w:ascii="Calibri" w:hAnsi="Calibri"/>
      <w:caps/>
      <w:color w:val="4F81BD"/>
      <w:spacing w:val="10"/>
      <w:kern w:val="28"/>
      <w:sz w:val="52"/>
      <w:szCs w:val="52"/>
      <w:lang w:eastAsia="pl-PL"/>
    </w:rPr>
  </w:style>
  <w:style w:type="character" w:customStyle="1" w:styleId="TytuZnak">
    <w:name w:val="Tytuł Znak"/>
    <w:link w:val="Tytu"/>
    <w:uiPriority w:val="99"/>
    <w:locked/>
    <w:rsid w:val="00A1132B"/>
    <w:rPr>
      <w:caps/>
      <w:color w:val="4F81BD"/>
      <w:spacing w:val="10"/>
      <w:kern w:val="28"/>
      <w:sz w:val="52"/>
    </w:rPr>
  </w:style>
  <w:style w:type="character" w:customStyle="1" w:styleId="sifr-alternate">
    <w:name w:val="sifr-alternate"/>
    <w:uiPriority w:val="99"/>
    <w:rsid w:val="0021392A"/>
    <w:rPr>
      <w:rFonts w:cs="Times New Roman"/>
    </w:rPr>
  </w:style>
  <w:style w:type="paragraph" w:styleId="NormalnyWeb">
    <w:name w:val="Normal (Web)"/>
    <w:basedOn w:val="Normalny"/>
    <w:semiHidden/>
    <w:rsid w:val="0021392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styleId="Hipercze">
    <w:name w:val="Hyperlink"/>
    <w:uiPriority w:val="99"/>
    <w:rsid w:val="00721640"/>
    <w:rPr>
      <w:rFonts w:cs="Times New Roman"/>
      <w:color w:val="0000FF"/>
      <w:u w:val="single"/>
    </w:rPr>
  </w:style>
  <w:style w:type="paragraph" w:styleId="Legenda">
    <w:name w:val="caption"/>
    <w:basedOn w:val="Normalny"/>
    <w:next w:val="Normalny"/>
    <w:uiPriority w:val="99"/>
    <w:qFormat/>
    <w:rsid w:val="00A1132B"/>
    <w:rPr>
      <w:b/>
      <w:bCs/>
      <w:color w:val="365F91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1132B"/>
    <w:pPr>
      <w:spacing w:after="1000" w:line="240" w:lineRule="auto"/>
    </w:pPr>
    <w:rPr>
      <w:rFonts w:ascii="Calibri" w:hAnsi="Calibri"/>
      <w:caps/>
      <w:color w:val="595959"/>
      <w:spacing w:val="10"/>
      <w:sz w:val="24"/>
      <w:szCs w:val="24"/>
      <w:lang w:eastAsia="pl-PL"/>
    </w:rPr>
  </w:style>
  <w:style w:type="character" w:customStyle="1" w:styleId="PodtytuZnak">
    <w:name w:val="Podtytuł Znak"/>
    <w:link w:val="Podtytu"/>
    <w:uiPriority w:val="99"/>
    <w:locked/>
    <w:rsid w:val="00A1132B"/>
    <w:rPr>
      <w:caps/>
      <w:color w:val="595959"/>
      <w:spacing w:val="10"/>
      <w:sz w:val="24"/>
    </w:rPr>
  </w:style>
  <w:style w:type="character" w:styleId="Pogrubienie">
    <w:name w:val="Strong"/>
    <w:uiPriority w:val="99"/>
    <w:qFormat/>
    <w:rsid w:val="00A1132B"/>
    <w:rPr>
      <w:rFonts w:cs="Times New Roman"/>
      <w:b/>
    </w:rPr>
  </w:style>
  <w:style w:type="character" w:styleId="Uwydatnienie">
    <w:name w:val="Emphasis"/>
    <w:uiPriority w:val="99"/>
    <w:qFormat/>
    <w:rsid w:val="00A1132B"/>
    <w:rPr>
      <w:rFonts w:cs="Times New Roman"/>
      <w:caps/>
      <w:color w:val="243F60"/>
      <w:spacing w:val="5"/>
    </w:rPr>
  </w:style>
  <w:style w:type="paragraph" w:styleId="Bezodstpw">
    <w:name w:val="No Spacing"/>
    <w:basedOn w:val="Normalny"/>
    <w:link w:val="BezodstpwZnak"/>
    <w:qFormat/>
    <w:rsid w:val="00A1132B"/>
    <w:pPr>
      <w:spacing w:before="0" w:after="0" w:line="240" w:lineRule="auto"/>
    </w:pPr>
    <w:rPr>
      <w:rFonts w:ascii="Calibri" w:hAnsi="Calibri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1132B"/>
    <w:rPr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A1132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99"/>
    <w:qFormat/>
    <w:rsid w:val="00A1132B"/>
    <w:rPr>
      <w:rFonts w:ascii="Calibri" w:hAnsi="Calibri"/>
      <w:i/>
      <w:iCs/>
      <w:lang w:eastAsia="pl-PL"/>
    </w:rPr>
  </w:style>
  <w:style w:type="character" w:customStyle="1" w:styleId="CytatZnak">
    <w:name w:val="Cytat Znak"/>
    <w:link w:val="Cytat"/>
    <w:uiPriority w:val="99"/>
    <w:locked/>
    <w:rsid w:val="00A1132B"/>
    <w:rPr>
      <w:i/>
      <w:sz w:val="20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A1132B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rFonts w:ascii="Calibri" w:hAnsi="Calibri"/>
      <w:i/>
      <w:iCs/>
      <w:color w:val="4F81BD"/>
      <w:lang w:eastAsia="pl-PL"/>
    </w:rPr>
  </w:style>
  <w:style w:type="character" w:customStyle="1" w:styleId="CytatintensywnyZnak">
    <w:name w:val="Cytat intensywny Znak"/>
    <w:link w:val="Cytatintensywny"/>
    <w:uiPriority w:val="99"/>
    <w:locked/>
    <w:rsid w:val="00A1132B"/>
    <w:rPr>
      <w:i/>
      <w:color w:val="4F81BD"/>
      <w:sz w:val="20"/>
    </w:rPr>
  </w:style>
  <w:style w:type="character" w:styleId="Wyrnieniedelikatne">
    <w:name w:val="Subtle Emphasis"/>
    <w:uiPriority w:val="99"/>
    <w:qFormat/>
    <w:rsid w:val="00A1132B"/>
    <w:rPr>
      <w:i/>
      <w:color w:val="243F60"/>
    </w:rPr>
  </w:style>
  <w:style w:type="character" w:styleId="Wyrnienieintensywne">
    <w:name w:val="Intense Emphasis"/>
    <w:uiPriority w:val="99"/>
    <w:qFormat/>
    <w:rsid w:val="00A1132B"/>
    <w:rPr>
      <w:b/>
      <w:caps/>
      <w:color w:val="243F60"/>
      <w:spacing w:val="10"/>
    </w:rPr>
  </w:style>
  <w:style w:type="character" w:styleId="Odwoaniedelikatne">
    <w:name w:val="Subtle Reference"/>
    <w:uiPriority w:val="99"/>
    <w:qFormat/>
    <w:rsid w:val="00A1132B"/>
    <w:rPr>
      <w:b/>
      <w:color w:val="4F81BD"/>
    </w:rPr>
  </w:style>
  <w:style w:type="character" w:styleId="Odwoanieintensywne">
    <w:name w:val="Intense Reference"/>
    <w:uiPriority w:val="99"/>
    <w:qFormat/>
    <w:rsid w:val="00A1132B"/>
    <w:rPr>
      <w:b/>
      <w:i/>
      <w:caps/>
      <w:color w:val="4F81BD"/>
    </w:rPr>
  </w:style>
  <w:style w:type="character" w:styleId="Tytuksiki">
    <w:name w:val="Book Title"/>
    <w:uiPriority w:val="99"/>
    <w:qFormat/>
    <w:rsid w:val="00A1132B"/>
    <w:rPr>
      <w:b/>
      <w:i/>
      <w:spacing w:val="9"/>
    </w:rPr>
  </w:style>
  <w:style w:type="paragraph" w:styleId="Nagwekspisutreci">
    <w:name w:val="TOC Heading"/>
    <w:basedOn w:val="Nagwek1"/>
    <w:next w:val="Normalny"/>
    <w:uiPriority w:val="99"/>
    <w:qFormat/>
    <w:rsid w:val="00A1132B"/>
    <w:pPr>
      <w:outlineLvl w:val="9"/>
    </w:pPr>
  </w:style>
  <w:style w:type="paragraph" w:styleId="Lista3">
    <w:name w:val="List 3"/>
    <w:basedOn w:val="Normalny"/>
    <w:uiPriority w:val="99"/>
    <w:rsid w:val="00F03A8A"/>
    <w:pPr>
      <w:spacing w:line="360" w:lineRule="auto"/>
      <w:ind w:left="849" w:hanging="283"/>
      <w:contextualSpacing/>
      <w:jc w:val="both"/>
    </w:pPr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0E1D7D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CD7F72"/>
    <w:pPr>
      <w:spacing w:after="120"/>
    </w:pPr>
    <w:rPr>
      <w:rFonts w:ascii="Calibri" w:hAnsi="Calibri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CD7F72"/>
    <w:rPr>
      <w:rFonts w:ascii="Calibri" w:hAnsi="Calibri"/>
      <w:sz w:val="16"/>
    </w:rPr>
  </w:style>
  <w:style w:type="character" w:styleId="Odwoaniedokomentarza">
    <w:name w:val="annotation reference"/>
    <w:uiPriority w:val="99"/>
    <w:semiHidden/>
    <w:rsid w:val="00CC0F7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0F79"/>
  </w:style>
  <w:style w:type="character" w:customStyle="1" w:styleId="TekstkomentarzaZnak">
    <w:name w:val="Tekst komentarza Znak"/>
    <w:link w:val="Tekstkomentarza"/>
    <w:uiPriority w:val="99"/>
    <w:semiHidden/>
    <w:locked/>
    <w:rsid w:val="00CC0F79"/>
    <w:rPr>
      <w:rFonts w:ascii="Arial" w:hAnsi="Arial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0F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0F79"/>
    <w:rPr>
      <w:rFonts w:ascii="Arial" w:hAnsi="Arial"/>
      <w:b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CC0F7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C0F79"/>
    <w:rPr>
      <w:rFonts w:ascii="Tahoma" w:hAnsi="Tahoma"/>
      <w:sz w:val="16"/>
      <w:lang w:val="en-US" w:eastAsia="en-US"/>
    </w:rPr>
  </w:style>
  <w:style w:type="character" w:styleId="Tekstzastpczy">
    <w:name w:val="Placeholder Text"/>
    <w:uiPriority w:val="99"/>
    <w:semiHidden/>
    <w:rsid w:val="00125C96"/>
    <w:rPr>
      <w:rFonts w:cs="Times New Roman"/>
      <w:color w:val="808080"/>
    </w:rPr>
  </w:style>
  <w:style w:type="table" w:styleId="Jasnasiatka">
    <w:name w:val="Light Grid"/>
    <w:basedOn w:val="Standardowy"/>
    <w:uiPriority w:val="99"/>
    <w:rsid w:val="00DC083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Tekstpodstawowywcity">
    <w:name w:val="Body Text Indent"/>
    <w:basedOn w:val="Normalny"/>
    <w:link w:val="TekstpodstawowywcityZnak"/>
    <w:uiPriority w:val="99"/>
    <w:semiHidden/>
    <w:rsid w:val="00CA554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CA5548"/>
    <w:rPr>
      <w:rFonts w:ascii="Arial" w:hAnsi="Arial" w:cs="Times New Roman"/>
      <w:lang w:val="en-US" w:eastAsia="en-US"/>
    </w:rPr>
  </w:style>
  <w:style w:type="paragraph" w:customStyle="1" w:styleId="Tekstpodstawowy31">
    <w:name w:val="Tekst podstawowy 31"/>
    <w:basedOn w:val="Normalny"/>
    <w:uiPriority w:val="99"/>
    <w:rsid w:val="00CA5548"/>
    <w:pPr>
      <w:suppressAutoHyphens/>
      <w:spacing w:before="120" w:after="0" w:line="360" w:lineRule="auto"/>
      <w:jc w:val="both"/>
    </w:pPr>
    <w:rPr>
      <w:rFonts w:ascii="Trebuchet MS" w:hAnsi="Trebuchet MS"/>
      <w:sz w:val="18"/>
      <w:lang w:eastAsia="ar-SA"/>
    </w:rPr>
  </w:style>
  <w:style w:type="table" w:styleId="Tabela-Siatka">
    <w:name w:val="Table Grid"/>
    <w:basedOn w:val="Standardowy"/>
    <w:uiPriority w:val="59"/>
    <w:locked/>
    <w:rsid w:val="004D4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339A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339AC"/>
    <w:rPr>
      <w:rFonts w:ascii="Arial" w:hAnsi="Arial"/>
      <w:lang w:val="en-US"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B0108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0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3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03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latformazakupow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at@dolnyslask.witd.gov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02FC2-65F0-413E-8420-53697F23F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1001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OFERTĘ</vt:lpstr>
    </vt:vector>
  </TitlesOfParts>
  <Company>Witd Wrocław</Company>
  <LinksUpToDate>false</LinksUpToDate>
  <CharactersWithSpaces>6998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OFERTĘ</dc:title>
  <dc:creator>Patrycja Żarska-Cynk</dc:creator>
  <cp:lastModifiedBy>Oktawian Plaskota</cp:lastModifiedBy>
  <cp:revision>6</cp:revision>
  <cp:lastPrinted>2026-04-23T09:51:00Z</cp:lastPrinted>
  <dcterms:created xsi:type="dcterms:W3CDTF">2026-04-28T05:03:00Z</dcterms:created>
  <dcterms:modified xsi:type="dcterms:W3CDTF">2026-04-28T05:46:00Z</dcterms:modified>
</cp:coreProperties>
</file>